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B" w:rsidRDefault="00D13A8B" w:rsidP="00D13A8B">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D13A8B" w:rsidRPr="005E3A99" w:rsidRDefault="006A3446" w:rsidP="00D13A8B">
      <w:pPr>
        <w:ind w:leftChars="50" w:left="105" w:rightChars="50" w:right="105"/>
        <w:jc w:val="center"/>
        <w:rPr>
          <w:rFonts w:ascii="楷体_GB2312" w:eastAsia="楷体_GB2312" w:hAnsi="宋体" w:cs="宋体"/>
          <w:b/>
          <w:bCs/>
          <w:color w:val="000000"/>
          <w:kern w:val="0"/>
          <w:sz w:val="10"/>
          <w:szCs w:val="10"/>
        </w:rPr>
      </w:pPr>
      <w:r w:rsidRPr="006A3446">
        <w:rPr>
          <w:rFonts w:ascii="楷体_GB2312" w:eastAsia="楷体_GB2312" w:hAnsi="宋体" w:cs="宋体"/>
          <w:b/>
          <w:bCs/>
          <w:noProof/>
          <w:color w:val="000000"/>
          <w:kern w:val="0"/>
          <w:sz w:val="24"/>
          <w:szCs w:val="24"/>
        </w:rPr>
        <w:pict>
          <v:line id="_x0000_s2053" style="position:absolute;left:0;text-align:left;z-index:251656192" from="-9pt,12pt" to="6in,12pt" strokecolor="red" strokeweight="1.5pt"/>
        </w:pict>
      </w:r>
    </w:p>
    <w:p w:rsidR="00D13A8B" w:rsidRPr="005E3A99" w:rsidRDefault="00D13A8B" w:rsidP="00D13A8B">
      <w:pPr>
        <w:spacing w:line="460" w:lineRule="exact"/>
        <w:ind w:leftChars="50" w:left="105" w:rightChars="50" w:right="105"/>
        <w:rPr>
          <w:rFonts w:ascii="黑体" w:eastAsia="黑体"/>
          <w:b/>
          <w:bCs/>
          <w:color w:val="000000"/>
          <w:sz w:val="44"/>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67406B" w:rsidRDefault="00D13A8B" w:rsidP="00D13A8B">
      <w:pPr>
        <w:ind w:leftChars="50" w:left="105" w:rightChars="50" w:right="105"/>
        <w:jc w:val="center"/>
        <w:rPr>
          <w:rStyle w:val="tl1"/>
          <w:rFonts w:ascii="黑体" w:eastAsia="黑体"/>
          <w:b w:val="0"/>
          <w:color w:val="000000"/>
        </w:rPr>
      </w:pPr>
      <w:r w:rsidRPr="0067406B">
        <w:rPr>
          <w:rStyle w:val="tl1"/>
          <w:rFonts w:ascii="黑体" w:eastAsia="黑体" w:hint="eastAsia"/>
          <w:b w:val="0"/>
          <w:color w:val="000000"/>
        </w:rPr>
        <w:t>山东大学教职工理论学习</w:t>
      </w:r>
      <w:r w:rsidR="00867305" w:rsidRPr="0067406B">
        <w:rPr>
          <w:rStyle w:val="tl1"/>
          <w:rFonts w:ascii="黑体" w:eastAsia="黑体" w:hint="eastAsia"/>
          <w:b w:val="0"/>
          <w:color w:val="000000"/>
        </w:rPr>
        <w:t>重点和</w:t>
      </w:r>
      <w:r w:rsidRPr="0067406B">
        <w:rPr>
          <w:rStyle w:val="tl1"/>
          <w:rFonts w:ascii="黑体" w:eastAsia="黑体" w:hint="eastAsia"/>
          <w:b w:val="0"/>
          <w:color w:val="000000"/>
        </w:rPr>
        <w:t>参考资料</w:t>
      </w:r>
    </w:p>
    <w:p w:rsidR="00D13A8B" w:rsidRPr="005E3A99" w:rsidRDefault="00D13A8B" w:rsidP="00813731">
      <w:pPr>
        <w:spacing w:beforeLines="100" w:afterLines="100" w:line="460" w:lineRule="exact"/>
        <w:ind w:leftChars="50" w:left="105" w:rightChars="50" w:right="105"/>
        <w:jc w:val="center"/>
        <w:rPr>
          <w:rFonts w:ascii="微软雅黑" w:eastAsia="微软雅黑" w:hAnsi="微软雅黑"/>
          <w:bCs/>
          <w:color w:val="000000"/>
          <w:sz w:val="32"/>
        </w:rPr>
      </w:pPr>
      <w:r w:rsidRPr="005E3A99">
        <w:rPr>
          <w:rFonts w:ascii="微软雅黑" w:eastAsia="微软雅黑" w:hAnsi="微软雅黑" w:hint="eastAsia"/>
          <w:bCs/>
          <w:color w:val="000000"/>
          <w:sz w:val="32"/>
        </w:rPr>
        <w:t>2013年第</w:t>
      </w:r>
      <w:r>
        <w:rPr>
          <w:rFonts w:ascii="微软雅黑" w:eastAsia="微软雅黑" w:hAnsi="微软雅黑" w:hint="eastAsia"/>
          <w:bCs/>
          <w:color w:val="000000"/>
          <w:sz w:val="32"/>
        </w:rPr>
        <w:t>1</w:t>
      </w:r>
      <w:r w:rsidR="003B4099">
        <w:rPr>
          <w:rFonts w:ascii="微软雅黑" w:eastAsia="微软雅黑" w:hAnsi="微软雅黑" w:hint="eastAsia"/>
          <w:bCs/>
          <w:color w:val="000000"/>
          <w:sz w:val="32"/>
        </w:rPr>
        <w:t>2</w:t>
      </w:r>
      <w:r w:rsidRPr="005E3A99">
        <w:rPr>
          <w:rFonts w:ascii="微软雅黑" w:eastAsia="微软雅黑" w:hAnsi="微软雅黑" w:hint="eastAsia"/>
          <w:bCs/>
          <w:color w:val="000000"/>
          <w:sz w:val="32"/>
        </w:rPr>
        <w:t>期</w:t>
      </w:r>
    </w:p>
    <w:p w:rsidR="00D13A8B" w:rsidRPr="005E3A99" w:rsidRDefault="00D13A8B" w:rsidP="00D13A8B">
      <w:pPr>
        <w:ind w:leftChars="50" w:left="105" w:rightChars="50" w:right="105"/>
        <w:jc w:val="center"/>
        <w:rPr>
          <w:rStyle w:val="tl1"/>
          <w:rFonts w:asciiTheme="majorEastAsia" w:eastAsiaTheme="majorEastAsia" w:hAnsiTheme="majorEastAsia"/>
          <w:b w:val="0"/>
          <w:color w:val="000000"/>
          <w:sz w:val="28"/>
          <w:szCs w:val="28"/>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黑体" w:eastAsia="黑体"/>
          <w:b w:val="0"/>
          <w:color w:val="000000"/>
        </w:rPr>
      </w:pP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党委宣传部</w:t>
      </w:r>
    </w:p>
    <w:p w:rsidR="00D13A8B" w:rsidRPr="005E3A99" w:rsidRDefault="00D13A8B" w:rsidP="00D13A8B">
      <w:pPr>
        <w:ind w:leftChars="50" w:left="105" w:rightChars="50" w:right="105"/>
        <w:jc w:val="center"/>
        <w:rPr>
          <w:rStyle w:val="tl1"/>
          <w:rFonts w:ascii="楷体_GB2312" w:eastAsia="楷体_GB2312"/>
          <w:color w:val="000000"/>
          <w:sz w:val="32"/>
          <w:szCs w:val="32"/>
        </w:rPr>
      </w:pPr>
      <w:r w:rsidRPr="005E3A99">
        <w:rPr>
          <w:rStyle w:val="tl1"/>
          <w:rFonts w:ascii="楷体_GB2312" w:eastAsia="楷体_GB2312" w:hint="eastAsia"/>
          <w:color w:val="000000"/>
          <w:sz w:val="32"/>
          <w:szCs w:val="32"/>
        </w:rPr>
        <w:t>2013年</w:t>
      </w:r>
      <w:r w:rsidR="003B4099">
        <w:rPr>
          <w:rStyle w:val="tl1"/>
          <w:rFonts w:ascii="楷体_GB2312" w:eastAsia="楷体_GB2312" w:hint="eastAsia"/>
          <w:color w:val="000000"/>
          <w:sz w:val="32"/>
          <w:szCs w:val="32"/>
        </w:rPr>
        <w:t>10</w:t>
      </w:r>
      <w:r w:rsidRPr="005E3A99">
        <w:rPr>
          <w:rStyle w:val="tl1"/>
          <w:rFonts w:ascii="楷体_GB2312" w:eastAsia="楷体_GB2312" w:hint="eastAsia"/>
          <w:color w:val="000000"/>
          <w:sz w:val="32"/>
          <w:szCs w:val="32"/>
        </w:rPr>
        <w:t>月</w:t>
      </w:r>
      <w:r w:rsidR="00F11704">
        <w:rPr>
          <w:rStyle w:val="tl1"/>
          <w:rFonts w:ascii="楷体_GB2312" w:eastAsia="楷体_GB2312" w:hint="eastAsia"/>
          <w:color w:val="000000"/>
          <w:sz w:val="32"/>
          <w:szCs w:val="32"/>
        </w:rPr>
        <w:t>8</w:t>
      </w:r>
      <w:r w:rsidRPr="005E3A99">
        <w:rPr>
          <w:rStyle w:val="tl1"/>
          <w:rFonts w:ascii="楷体_GB2312" w:eastAsia="楷体_GB2312" w:hint="eastAsia"/>
          <w:color w:val="000000"/>
          <w:sz w:val="32"/>
          <w:szCs w:val="32"/>
        </w:rPr>
        <w:t>日</w:t>
      </w:r>
    </w:p>
    <w:p w:rsidR="00867305" w:rsidRDefault="00D13A8B" w:rsidP="00D13A8B">
      <w:pPr>
        <w:widowControl/>
        <w:ind w:leftChars="50" w:left="105" w:rightChars="50" w:right="105"/>
        <w:jc w:val="center"/>
        <w:rPr>
          <w:color w:val="000000"/>
        </w:rPr>
      </w:pPr>
      <w:r w:rsidRPr="005E3A99">
        <w:rPr>
          <w:color w:val="000000"/>
        </w:rPr>
        <w:br w:type="page"/>
      </w:r>
    </w:p>
    <w:p w:rsidR="00813731" w:rsidRPr="00FF7498" w:rsidRDefault="00813731" w:rsidP="001E55A7">
      <w:pPr>
        <w:spacing w:line="460" w:lineRule="exact"/>
        <w:jc w:val="center"/>
        <w:rPr>
          <w:rFonts w:ascii="黑体" w:eastAsia="黑体" w:hint="eastAsia"/>
          <w:color w:val="000000"/>
          <w:sz w:val="36"/>
          <w:szCs w:val="36"/>
        </w:rPr>
      </w:pPr>
    </w:p>
    <w:p w:rsidR="001E55A7" w:rsidRPr="00FF7498" w:rsidRDefault="001E55A7" w:rsidP="001E55A7">
      <w:pPr>
        <w:spacing w:line="460" w:lineRule="exact"/>
        <w:jc w:val="center"/>
        <w:rPr>
          <w:rFonts w:ascii="黑体" w:eastAsia="黑体"/>
          <w:bCs/>
          <w:color w:val="000000"/>
          <w:sz w:val="36"/>
          <w:szCs w:val="36"/>
        </w:rPr>
      </w:pPr>
      <w:r w:rsidRPr="00FF7498">
        <w:rPr>
          <w:rFonts w:ascii="黑体" w:eastAsia="黑体"/>
          <w:color w:val="000000"/>
          <w:sz w:val="36"/>
          <w:szCs w:val="36"/>
        </w:rPr>
        <w:t>理论学习重点</w:t>
      </w:r>
    </w:p>
    <w:p w:rsidR="001E55A7" w:rsidRDefault="001E55A7" w:rsidP="00813731">
      <w:pPr>
        <w:spacing w:beforeLines="100" w:afterLines="100" w:line="460" w:lineRule="exact"/>
        <w:rPr>
          <w:rFonts w:ascii="仿宋_GB2312" w:eastAsia="仿宋_GB2312"/>
          <w:b/>
          <w:bCs/>
          <w:color w:val="000000"/>
          <w:sz w:val="32"/>
        </w:rPr>
      </w:pP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 xml:space="preserve">1. </w:t>
      </w:r>
      <w:r w:rsidRPr="006B6722">
        <w:rPr>
          <w:rStyle w:val="a6"/>
          <w:rFonts w:ascii="仿宋" w:eastAsia="仿宋" w:hAnsi="仿宋"/>
          <w:b w:val="0"/>
          <w:color w:val="000000"/>
          <w:sz w:val="32"/>
          <w:szCs w:val="32"/>
        </w:rPr>
        <w:t>习近平在指导河北省委常委班子专题民主生活会时</w:t>
      </w:r>
      <w:r w:rsidRPr="006B6722">
        <w:rPr>
          <w:rStyle w:val="a6"/>
          <w:rFonts w:ascii="仿宋" w:eastAsia="仿宋" w:hAnsi="仿宋" w:hint="eastAsia"/>
          <w:b w:val="0"/>
          <w:color w:val="000000"/>
          <w:sz w:val="32"/>
          <w:szCs w:val="32"/>
        </w:rPr>
        <w:t>的讲话精神要旨</w:t>
      </w: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 xml:space="preserve">2. </w:t>
      </w:r>
      <w:r w:rsidRPr="006B6722">
        <w:rPr>
          <w:rStyle w:val="a6"/>
          <w:rFonts w:ascii="仿宋" w:eastAsia="仿宋" w:hAnsi="仿宋"/>
          <w:b w:val="0"/>
          <w:color w:val="000000"/>
          <w:spacing w:val="-20"/>
          <w:sz w:val="32"/>
          <w:szCs w:val="32"/>
        </w:rPr>
        <w:t>习近平会见第四届全国道德模范及提名奖获得者</w:t>
      </w:r>
      <w:r w:rsidRPr="006B6722">
        <w:rPr>
          <w:rStyle w:val="a6"/>
          <w:rFonts w:ascii="仿宋" w:eastAsia="仿宋" w:hAnsi="仿宋" w:hint="eastAsia"/>
          <w:b w:val="0"/>
          <w:color w:val="000000"/>
          <w:spacing w:val="-20"/>
          <w:sz w:val="32"/>
          <w:szCs w:val="32"/>
        </w:rPr>
        <w:t>的讲话要旨</w:t>
      </w: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3. 刘云山在中央党的群众路线教育实践活动领导小组第四次会议上的讲话要旨</w:t>
      </w:r>
    </w:p>
    <w:p w:rsidR="001E55A7" w:rsidRPr="006B6722" w:rsidRDefault="001E55A7" w:rsidP="001E55A7">
      <w:pPr>
        <w:spacing w:line="540" w:lineRule="exact"/>
        <w:ind w:left="477" w:hangingChars="149" w:hanging="477"/>
        <w:jc w:val="left"/>
        <w:rPr>
          <w:rStyle w:val="a6"/>
          <w:rFonts w:ascii="仿宋" w:eastAsia="仿宋" w:hAnsi="仿宋"/>
          <w:b w:val="0"/>
          <w:color w:val="000000"/>
          <w:spacing w:val="-20"/>
          <w:sz w:val="32"/>
          <w:szCs w:val="32"/>
        </w:rPr>
      </w:pPr>
      <w:r w:rsidRPr="006B6722">
        <w:rPr>
          <w:rStyle w:val="a6"/>
          <w:rFonts w:ascii="仿宋" w:eastAsia="仿宋" w:hAnsi="仿宋" w:hint="eastAsia"/>
          <w:b w:val="0"/>
          <w:color w:val="000000"/>
          <w:sz w:val="32"/>
          <w:szCs w:val="32"/>
        </w:rPr>
        <w:t xml:space="preserve">4. </w:t>
      </w:r>
      <w:r w:rsidRPr="006B6722">
        <w:rPr>
          <w:rStyle w:val="a6"/>
          <w:rFonts w:ascii="仿宋" w:eastAsia="仿宋" w:hAnsi="仿宋" w:hint="eastAsia"/>
          <w:b w:val="0"/>
          <w:color w:val="000000"/>
          <w:spacing w:val="-20"/>
          <w:sz w:val="32"/>
          <w:szCs w:val="32"/>
        </w:rPr>
        <w:t>张高丽在在中国残疾人联合会第六次全国代表大会上的祝词</w:t>
      </w: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5. 山东大学党的群众路线教育实践活动校领导班子学习讨论会重要精神</w:t>
      </w:r>
    </w:p>
    <w:p w:rsidR="001E55A7" w:rsidRPr="006B6722" w:rsidRDefault="001E55A7" w:rsidP="001E55A7">
      <w:pPr>
        <w:spacing w:line="540" w:lineRule="exact"/>
        <w:ind w:left="477" w:hangingChars="149" w:hanging="477"/>
        <w:jc w:val="left"/>
        <w:rPr>
          <w:rStyle w:val="a6"/>
          <w:rFonts w:ascii="仿宋" w:eastAsia="仿宋" w:hAnsi="仿宋"/>
          <w:b w:val="0"/>
          <w:color w:val="000000"/>
          <w:spacing w:val="-20"/>
          <w:sz w:val="32"/>
          <w:szCs w:val="32"/>
        </w:rPr>
      </w:pPr>
      <w:r w:rsidRPr="006B6722">
        <w:rPr>
          <w:rStyle w:val="a6"/>
          <w:rFonts w:ascii="仿宋" w:eastAsia="仿宋" w:hAnsi="仿宋" w:hint="eastAsia"/>
          <w:b w:val="0"/>
          <w:color w:val="000000"/>
          <w:sz w:val="32"/>
          <w:szCs w:val="32"/>
        </w:rPr>
        <w:t xml:space="preserve">6. </w:t>
      </w:r>
      <w:r w:rsidRPr="006B6722">
        <w:rPr>
          <w:rStyle w:val="a6"/>
          <w:rFonts w:ascii="仿宋" w:eastAsia="仿宋" w:hAnsi="仿宋" w:hint="eastAsia"/>
          <w:b w:val="0"/>
          <w:color w:val="000000"/>
          <w:spacing w:val="-20"/>
          <w:sz w:val="32"/>
          <w:szCs w:val="32"/>
        </w:rPr>
        <w:t>校党委</w:t>
      </w:r>
      <w:r w:rsidRPr="002B554D">
        <w:rPr>
          <w:rStyle w:val="a6"/>
          <w:rFonts w:ascii="仿宋" w:eastAsia="仿宋" w:hAnsi="仿宋" w:hint="eastAsia"/>
          <w:b w:val="0"/>
          <w:color w:val="000000"/>
          <w:spacing w:val="-20"/>
          <w:sz w:val="32"/>
          <w:szCs w:val="32"/>
        </w:rPr>
        <w:t>书记李守信在党的群众路线教育实践活动青年教师干部座谈会</w:t>
      </w:r>
      <w:r>
        <w:rPr>
          <w:rStyle w:val="a6"/>
          <w:rFonts w:ascii="仿宋" w:eastAsia="仿宋" w:hAnsi="仿宋" w:hint="eastAsia"/>
          <w:b w:val="0"/>
          <w:color w:val="000000"/>
          <w:spacing w:val="-20"/>
          <w:sz w:val="32"/>
          <w:szCs w:val="32"/>
        </w:rPr>
        <w:t>上</w:t>
      </w:r>
      <w:r w:rsidRPr="002B554D">
        <w:rPr>
          <w:rStyle w:val="a6"/>
          <w:rFonts w:ascii="仿宋" w:eastAsia="仿宋" w:hAnsi="仿宋" w:hint="eastAsia"/>
          <w:b w:val="0"/>
          <w:color w:val="000000"/>
          <w:spacing w:val="-20"/>
          <w:sz w:val="32"/>
          <w:szCs w:val="32"/>
        </w:rPr>
        <w:t>的讲话精</w:t>
      </w:r>
      <w:r w:rsidRPr="006B6722">
        <w:rPr>
          <w:rStyle w:val="a6"/>
          <w:rFonts w:ascii="仿宋" w:eastAsia="仿宋" w:hAnsi="仿宋" w:hint="eastAsia"/>
          <w:b w:val="0"/>
          <w:color w:val="000000"/>
          <w:spacing w:val="-20"/>
          <w:sz w:val="32"/>
          <w:szCs w:val="32"/>
        </w:rPr>
        <w:t>神</w:t>
      </w: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r w:rsidRPr="006B6722">
        <w:rPr>
          <w:rStyle w:val="a6"/>
          <w:rFonts w:ascii="仿宋" w:eastAsia="仿宋" w:hAnsi="仿宋" w:hint="eastAsia"/>
          <w:b w:val="0"/>
          <w:color w:val="000000"/>
          <w:sz w:val="32"/>
          <w:szCs w:val="32"/>
        </w:rPr>
        <w:t>7. 校长徐显明在2013级新生开学典礼上的讲话精神</w:t>
      </w:r>
    </w:p>
    <w:p w:rsidR="001E55A7" w:rsidRPr="006B6722" w:rsidRDefault="001E55A7" w:rsidP="001E55A7">
      <w:pPr>
        <w:spacing w:line="540" w:lineRule="exact"/>
        <w:ind w:left="477" w:hangingChars="149" w:hanging="477"/>
        <w:jc w:val="left"/>
        <w:rPr>
          <w:rStyle w:val="a6"/>
          <w:rFonts w:ascii="仿宋" w:eastAsia="仿宋" w:hAnsi="仿宋"/>
          <w:b w:val="0"/>
          <w:color w:val="000000"/>
          <w:sz w:val="32"/>
          <w:szCs w:val="32"/>
        </w:rPr>
      </w:pPr>
    </w:p>
    <w:p w:rsidR="00867305" w:rsidRPr="001E55A7" w:rsidRDefault="00867305">
      <w:pPr>
        <w:widowControl/>
        <w:jc w:val="left"/>
        <w:rPr>
          <w:color w:val="000000"/>
        </w:rPr>
      </w:pPr>
    </w:p>
    <w:p w:rsidR="001E55A7" w:rsidRDefault="001E55A7">
      <w:pPr>
        <w:widowControl/>
        <w:jc w:val="left"/>
        <w:rPr>
          <w:rFonts w:ascii="华文中宋" w:eastAsia="华文中宋" w:hAnsi="华文中宋"/>
          <w:color w:val="000000"/>
          <w:sz w:val="52"/>
          <w:szCs w:val="52"/>
        </w:rPr>
      </w:pPr>
      <w:r>
        <w:rPr>
          <w:rFonts w:ascii="华文中宋" w:eastAsia="华文中宋" w:hAnsi="华文中宋"/>
          <w:color w:val="000000"/>
          <w:sz w:val="52"/>
          <w:szCs w:val="52"/>
        </w:rPr>
        <w:br w:type="page"/>
      </w:r>
    </w:p>
    <w:p w:rsidR="00A22F40" w:rsidRDefault="00A22F40" w:rsidP="001E55A7">
      <w:pPr>
        <w:spacing w:line="460" w:lineRule="exact"/>
        <w:jc w:val="center"/>
        <w:rPr>
          <w:rFonts w:ascii="黑体" w:eastAsia="黑体" w:hint="eastAsia"/>
          <w:color w:val="000000"/>
          <w:sz w:val="44"/>
        </w:rPr>
      </w:pPr>
    </w:p>
    <w:p w:rsidR="00D13A8B" w:rsidRPr="00527410" w:rsidRDefault="000B5868" w:rsidP="001E55A7">
      <w:pPr>
        <w:spacing w:line="460" w:lineRule="exact"/>
        <w:jc w:val="center"/>
        <w:rPr>
          <w:rFonts w:ascii="黑体" w:eastAsia="黑体"/>
          <w:color w:val="000000"/>
          <w:sz w:val="36"/>
          <w:szCs w:val="36"/>
        </w:rPr>
      </w:pPr>
      <w:r w:rsidRPr="00527410">
        <w:rPr>
          <w:rFonts w:ascii="黑体" w:eastAsia="黑体" w:hint="eastAsia"/>
          <w:color w:val="000000"/>
          <w:sz w:val="36"/>
          <w:szCs w:val="36"/>
        </w:rPr>
        <w:t>学习</w:t>
      </w:r>
      <w:r w:rsidR="001E55A7" w:rsidRPr="00527410">
        <w:rPr>
          <w:rFonts w:ascii="黑体" w:eastAsia="黑体" w:hint="eastAsia"/>
          <w:color w:val="000000"/>
          <w:sz w:val="36"/>
          <w:szCs w:val="36"/>
        </w:rPr>
        <w:t>参考资料</w:t>
      </w:r>
    </w:p>
    <w:p w:rsidR="00D13A8B" w:rsidRPr="005E3A99" w:rsidRDefault="00D13A8B" w:rsidP="00D13A8B">
      <w:pPr>
        <w:ind w:leftChars="50" w:left="105" w:rightChars="50" w:right="105"/>
        <w:jc w:val="center"/>
        <w:rPr>
          <w:rFonts w:ascii="华文中宋" w:eastAsia="华文中宋" w:hAnsi="华文中宋"/>
          <w:color w:val="000000"/>
          <w:sz w:val="52"/>
          <w:szCs w:val="52"/>
        </w:rPr>
      </w:pPr>
    </w:p>
    <w:p w:rsidR="00D13A8B" w:rsidRPr="005E3A99" w:rsidRDefault="006A3446" w:rsidP="00D13A8B">
      <w:pPr>
        <w:ind w:leftChars="50" w:left="105" w:rightChars="50" w:right="105"/>
        <w:jc w:val="left"/>
        <w:rPr>
          <w:rFonts w:ascii="华文中宋" w:eastAsia="华文中宋" w:hAnsi="华文中宋"/>
          <w:color w:val="000000"/>
          <w:sz w:val="52"/>
          <w:szCs w:val="52"/>
        </w:rPr>
      </w:pPr>
      <w:r>
        <w:rPr>
          <w:rFonts w:ascii="华文中宋" w:eastAsia="华文中宋" w:hAnsi="华文中宋"/>
          <w:noProof/>
          <w:color w:val="000000"/>
          <w:sz w:val="52"/>
          <w:szCs w:val="52"/>
        </w:rPr>
        <w:pict>
          <v:shapetype id="_x0000_t202" coordsize="21600,21600" o:spt="202" path="m,l,21600r21600,l21600,xe">
            <v:stroke joinstyle="miter"/>
            <v:path gradientshapeok="t" o:connecttype="rect"/>
          </v:shapetype>
          <v:shape id="_x0000_s2050" type="#_x0000_t202" style="position:absolute;left:0;text-align:left;margin-left:-10.6pt;margin-top:.9pt;width:88.6pt;height:39.75pt;z-index:251657216;mso-width-relative:margin;mso-height-relative:margin" fillcolor="#c00" strokecolor="#c00" strokeweight="2.5pt">
            <v:shadow color="#868686"/>
            <v:textbox style="mso-next-textbox:#_x0000_s2050">
              <w:txbxContent>
                <w:p w:rsidR="00D13A8B" w:rsidRPr="00F76C75" w:rsidRDefault="00D13A8B" w:rsidP="00D13A8B">
                  <w:pPr>
                    <w:jc w:val="left"/>
                    <w:rPr>
                      <w:rFonts w:ascii="楷体_GB2312" w:eastAsia="楷体_GB2312"/>
                      <w:b/>
                      <w:color w:val="FFFF00"/>
                      <w:sz w:val="32"/>
                      <w:szCs w:val="32"/>
                    </w:rPr>
                  </w:pPr>
                  <w:r w:rsidRPr="00F76C75">
                    <w:rPr>
                      <w:rFonts w:ascii="楷体_GB2312" w:eastAsia="楷体_GB2312" w:hint="eastAsia"/>
                      <w:b/>
                      <w:color w:val="FFFF00"/>
                      <w:sz w:val="32"/>
                      <w:szCs w:val="32"/>
                    </w:rPr>
                    <w:t>领导讲话</w:t>
                  </w:r>
                </w:p>
                <w:p w:rsidR="00D13A8B" w:rsidRDefault="00D13A8B" w:rsidP="00D13A8B"/>
              </w:txbxContent>
            </v:textbox>
          </v:shape>
        </w:pict>
      </w: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271759" w:rsidRPr="00271759">
        <w:rPr>
          <w:rFonts w:hint="eastAsia"/>
        </w:rPr>
        <w:t xml:space="preserve"> </w:t>
      </w:r>
      <w:r w:rsidR="006D6490" w:rsidRPr="006D6490">
        <w:rPr>
          <w:rFonts w:asciiTheme="minorEastAsia" w:hAnsiTheme="minorEastAsia" w:hint="eastAsia"/>
          <w:bCs/>
          <w:color w:val="000000"/>
          <w:kern w:val="36"/>
          <w:sz w:val="30"/>
          <w:szCs w:val="30"/>
        </w:rPr>
        <w:t>习近平在印度尼西亚国会的演讲</w:t>
      </w:r>
    </w:p>
    <w:p w:rsidR="00271759" w:rsidRPr="006D6490" w:rsidRDefault="00D13A8B" w:rsidP="00271759">
      <w:pPr>
        <w:ind w:leftChars="192" w:left="703" w:rightChars="50" w:right="105" w:hangingChars="100" w:hanging="300"/>
        <w:jc w:val="left"/>
        <w:rPr>
          <w:rFonts w:asciiTheme="minorEastAsia" w:hAnsiTheme="minorEastAsia"/>
          <w:bCs/>
          <w:color w:val="000000"/>
          <w:spacing w:val="-20"/>
          <w:kern w:val="36"/>
          <w:sz w:val="30"/>
          <w:szCs w:val="30"/>
        </w:rPr>
      </w:pPr>
      <w:r w:rsidRPr="005E3A99">
        <w:rPr>
          <w:rFonts w:asciiTheme="minorEastAsia" w:hAnsiTheme="minorEastAsia" w:hint="eastAsia"/>
          <w:bCs/>
          <w:color w:val="000000"/>
          <w:kern w:val="36"/>
          <w:sz w:val="30"/>
          <w:szCs w:val="30"/>
        </w:rPr>
        <w:t>2.</w:t>
      </w:r>
      <w:r w:rsidR="006822BF">
        <w:rPr>
          <w:rFonts w:asciiTheme="minorEastAsia" w:hAnsiTheme="minorEastAsia" w:hint="eastAsia"/>
          <w:bCs/>
          <w:color w:val="000000"/>
          <w:kern w:val="36"/>
          <w:sz w:val="30"/>
          <w:szCs w:val="30"/>
        </w:rPr>
        <w:t xml:space="preserve"> </w:t>
      </w:r>
      <w:r w:rsidR="006D6490" w:rsidRPr="006D6490">
        <w:rPr>
          <w:rFonts w:asciiTheme="minorEastAsia" w:hAnsiTheme="minorEastAsia" w:hint="eastAsia"/>
          <w:bCs/>
          <w:color w:val="000000"/>
          <w:spacing w:val="-20"/>
          <w:kern w:val="36"/>
          <w:sz w:val="30"/>
          <w:szCs w:val="30"/>
        </w:rPr>
        <w:t>李克强在庆祝中华人民共和国成立64周年招待会上的讲话</w:t>
      </w:r>
    </w:p>
    <w:p w:rsidR="006D6490" w:rsidRDefault="006D6490" w:rsidP="00271759">
      <w:pPr>
        <w:ind w:leftChars="192" w:left="703" w:rightChars="50" w:right="105" w:hangingChars="100" w:hanging="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3</w:t>
      </w:r>
      <w:r w:rsidR="006822BF">
        <w:rPr>
          <w:rFonts w:asciiTheme="minorEastAsia" w:hAnsiTheme="minorEastAsia" w:hint="eastAsia"/>
          <w:bCs/>
          <w:color w:val="000000"/>
          <w:kern w:val="36"/>
          <w:sz w:val="30"/>
          <w:szCs w:val="30"/>
        </w:rPr>
        <w:t>．</w:t>
      </w:r>
      <w:r w:rsidRPr="006D6490">
        <w:rPr>
          <w:rFonts w:asciiTheme="minorEastAsia" w:hAnsiTheme="minorEastAsia" w:hint="eastAsia"/>
          <w:bCs/>
          <w:color w:val="000000"/>
          <w:kern w:val="36"/>
          <w:sz w:val="30"/>
          <w:szCs w:val="30"/>
        </w:rPr>
        <w:t>刘云山在第四届全国道德模范座谈会上的讲话</w:t>
      </w:r>
      <w:r>
        <w:rPr>
          <w:rFonts w:asciiTheme="minorEastAsia" w:hAnsiTheme="minorEastAsia" w:hint="eastAsia"/>
          <w:bCs/>
          <w:color w:val="000000"/>
          <w:kern w:val="36"/>
          <w:sz w:val="30"/>
          <w:szCs w:val="30"/>
        </w:rPr>
        <w:t>要旨</w:t>
      </w:r>
    </w:p>
    <w:p w:rsidR="00D13A8B" w:rsidRPr="005E3A99" w:rsidRDefault="006A3446" w:rsidP="00271759">
      <w:pPr>
        <w:ind w:leftChars="192" w:left="683" w:rightChars="50" w:right="105" w:hangingChars="100" w:hanging="280"/>
        <w:jc w:val="left"/>
        <w:rPr>
          <w:rFonts w:asciiTheme="minorEastAsia" w:hAnsiTheme="minorEastAsia"/>
          <w:bCs/>
          <w:color w:val="000000"/>
          <w:kern w:val="36"/>
          <w:sz w:val="30"/>
          <w:szCs w:val="30"/>
        </w:rPr>
      </w:pPr>
      <w:r w:rsidRPr="006A3446">
        <w:rPr>
          <w:rFonts w:asciiTheme="minorEastAsia" w:hAnsiTheme="minorEastAsia"/>
          <w:bCs/>
          <w:noProof/>
          <w:color w:val="000000"/>
          <w:kern w:val="36"/>
          <w:sz w:val="28"/>
          <w:szCs w:val="28"/>
        </w:rPr>
        <w:pict>
          <v:shape id="_x0000_s2051" type="#_x0000_t202" style="position:absolute;left:0;text-align:left;margin-left:-4.55pt;margin-top:16.95pt;width:82.55pt;height:36.45pt;z-index:251658240;mso-width-relative:margin;mso-height-relative:margin" fillcolor="#c00" strokecolor="#c00" strokeweight="2.5pt">
            <v:shadow color="#868686"/>
            <v:textbox style="mso-next-textbox:#_x0000_s2051">
              <w:txbxContent>
                <w:p w:rsidR="00D13A8B" w:rsidRPr="00BD5ED3" w:rsidRDefault="00D13A8B" w:rsidP="00D13A8B">
                  <w:pPr>
                    <w:rPr>
                      <w:rFonts w:ascii="楷体_GB2312" w:eastAsia="楷体_GB2312"/>
                      <w:b/>
                      <w:color w:val="FFFF00"/>
                      <w:sz w:val="32"/>
                      <w:szCs w:val="32"/>
                    </w:rPr>
                  </w:pPr>
                  <w:r w:rsidRPr="00BD5ED3">
                    <w:rPr>
                      <w:rFonts w:ascii="楷体_GB2312" w:eastAsia="楷体_GB2312" w:hint="eastAsia"/>
                      <w:b/>
                      <w:color w:val="FFFF00"/>
                      <w:sz w:val="32"/>
                      <w:szCs w:val="32"/>
                    </w:rPr>
                    <w:t>评论文章</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28"/>
          <w:szCs w:val="28"/>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F57E53" w:rsidRPr="006F3339">
        <w:rPr>
          <w:rFonts w:asciiTheme="minorEastAsia" w:hAnsiTheme="minorEastAsia" w:hint="eastAsia"/>
          <w:bCs/>
          <w:color w:val="000000"/>
          <w:kern w:val="36"/>
          <w:sz w:val="30"/>
          <w:szCs w:val="30"/>
        </w:rPr>
        <w:t xml:space="preserve"> </w:t>
      </w:r>
      <w:r w:rsidR="003E5C26" w:rsidRPr="00A972BD">
        <w:rPr>
          <w:rFonts w:asciiTheme="minorEastAsia" w:hAnsiTheme="minorEastAsia"/>
          <w:bCs/>
          <w:color w:val="000000"/>
          <w:kern w:val="36"/>
          <w:sz w:val="30"/>
          <w:szCs w:val="30"/>
        </w:rPr>
        <w:t>人民日报社论：为现代中国凝聚梦想力量</w:t>
      </w:r>
    </w:p>
    <w:p w:rsidR="00D13A8B"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C3266F" w:rsidRPr="006F3339">
        <w:rPr>
          <w:rFonts w:asciiTheme="minorEastAsia" w:hAnsiTheme="minorEastAsia" w:hint="eastAsia"/>
          <w:bCs/>
          <w:color w:val="000000"/>
          <w:kern w:val="36"/>
          <w:sz w:val="30"/>
          <w:szCs w:val="30"/>
        </w:rPr>
        <w:t xml:space="preserve"> </w:t>
      </w:r>
      <w:r w:rsidR="00A972BD" w:rsidRPr="00A972BD">
        <w:rPr>
          <w:rFonts w:asciiTheme="minorEastAsia" w:hAnsiTheme="minorEastAsia" w:hint="eastAsia"/>
          <w:bCs/>
          <w:color w:val="000000"/>
          <w:kern w:val="36"/>
          <w:sz w:val="30"/>
          <w:szCs w:val="30"/>
        </w:rPr>
        <w:t>光明日报评论：中国梦开启新征程</w:t>
      </w:r>
    </w:p>
    <w:p w:rsidR="0068489C" w:rsidRPr="0068489C" w:rsidRDefault="00D13A8B" w:rsidP="0068489C">
      <w:pPr>
        <w:ind w:leftChars="50" w:left="105" w:rightChars="50" w:right="105" w:firstLineChars="100" w:firstLine="300"/>
        <w:jc w:val="left"/>
        <w:rPr>
          <w:rFonts w:asciiTheme="minorEastAsia" w:hAnsiTheme="minorEastAsia"/>
          <w:bCs/>
          <w:color w:val="000000"/>
          <w:kern w:val="36"/>
          <w:sz w:val="30"/>
          <w:szCs w:val="30"/>
        </w:rPr>
      </w:pPr>
      <w:r w:rsidRPr="007727F1">
        <w:rPr>
          <w:rFonts w:asciiTheme="minorEastAsia" w:hAnsiTheme="minorEastAsia" w:hint="eastAsia"/>
          <w:bCs/>
          <w:color w:val="000000"/>
          <w:kern w:val="36"/>
          <w:sz w:val="30"/>
          <w:szCs w:val="30"/>
        </w:rPr>
        <w:t>3.</w:t>
      </w:r>
      <w:r w:rsidR="00C3266F" w:rsidRPr="006F3339">
        <w:rPr>
          <w:rFonts w:asciiTheme="minorEastAsia" w:hAnsiTheme="minorEastAsia" w:hint="eastAsia"/>
          <w:bCs/>
          <w:color w:val="000000"/>
          <w:kern w:val="36"/>
          <w:sz w:val="30"/>
          <w:szCs w:val="30"/>
        </w:rPr>
        <w:t xml:space="preserve"> </w:t>
      </w:r>
      <w:r w:rsidR="008D5A86" w:rsidRPr="008D5A86">
        <w:rPr>
          <w:rFonts w:asciiTheme="minorEastAsia" w:hAnsiTheme="minorEastAsia" w:hint="eastAsia"/>
          <w:bCs/>
          <w:color w:val="000000"/>
          <w:kern w:val="36"/>
          <w:sz w:val="30"/>
          <w:szCs w:val="30"/>
        </w:rPr>
        <w:t>求是</w:t>
      </w:r>
      <w:r w:rsidR="00731D0F">
        <w:rPr>
          <w:rFonts w:asciiTheme="minorEastAsia" w:hAnsiTheme="minorEastAsia" w:hint="eastAsia"/>
          <w:bCs/>
          <w:color w:val="000000"/>
          <w:kern w:val="36"/>
          <w:sz w:val="30"/>
          <w:szCs w:val="30"/>
        </w:rPr>
        <w:t>评论</w:t>
      </w:r>
      <w:r w:rsidR="008D5A86" w:rsidRPr="008D5A86">
        <w:rPr>
          <w:rFonts w:asciiTheme="minorEastAsia" w:hAnsiTheme="minorEastAsia" w:hint="eastAsia"/>
          <w:bCs/>
          <w:color w:val="000000"/>
          <w:kern w:val="36"/>
          <w:sz w:val="30"/>
          <w:szCs w:val="30"/>
        </w:rPr>
        <w:t>：坚定不移走自己的路</w:t>
      </w:r>
    </w:p>
    <w:p w:rsidR="00D13A8B" w:rsidRPr="005E3A99" w:rsidRDefault="006A3446" w:rsidP="0068489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bCs/>
          <w:color w:val="000000"/>
          <w:kern w:val="36"/>
          <w:sz w:val="30"/>
          <w:szCs w:val="30"/>
        </w:rPr>
        <w:pict>
          <v:shape id="_x0000_s2052" type="#_x0000_t202" style="position:absolute;left:0;text-align:left;margin-left:-4.55pt;margin-top:16.65pt;width:83.3pt;height:37.1pt;z-index:251659264;mso-width-relative:margin;mso-height-relative:margin" fillcolor="#c00000" strokecolor="#c00000" strokeweight="2.5pt">
            <v:shadow color="#868686"/>
            <v:textbox style="mso-next-textbox:#_x0000_s2052">
              <w:txbxContent>
                <w:p w:rsidR="00D13A8B" w:rsidRPr="007B1065" w:rsidRDefault="00D13A8B" w:rsidP="00D13A8B">
                  <w:pPr>
                    <w:rPr>
                      <w:rFonts w:ascii="楷体_GB2312" w:eastAsia="楷体_GB2312"/>
                      <w:b/>
                      <w:color w:val="FFFF00"/>
                      <w:sz w:val="32"/>
                      <w:szCs w:val="32"/>
                    </w:rPr>
                  </w:pPr>
                  <w:r w:rsidRPr="007B1065">
                    <w:rPr>
                      <w:rFonts w:ascii="楷体_GB2312" w:eastAsia="楷体_GB2312" w:hint="eastAsia"/>
                      <w:b/>
                      <w:color w:val="FFFF00"/>
                      <w:sz w:val="32"/>
                      <w:szCs w:val="32"/>
                    </w:rPr>
                    <w:t>专家观点</w:t>
                  </w:r>
                </w:p>
              </w:txbxContent>
            </v:textbox>
          </v:shape>
        </w:pict>
      </w:r>
    </w:p>
    <w:p w:rsidR="00D13A8B" w:rsidRPr="005E3A99" w:rsidRDefault="00D13A8B" w:rsidP="00D13A8B">
      <w:pPr>
        <w:ind w:leftChars="50" w:left="105" w:rightChars="50" w:right="105"/>
        <w:jc w:val="left"/>
        <w:rPr>
          <w:rFonts w:asciiTheme="minorEastAsia" w:hAnsiTheme="minorEastAsia"/>
          <w:bCs/>
          <w:color w:val="000000"/>
          <w:kern w:val="36"/>
          <w:sz w:val="30"/>
          <w:szCs w:val="30"/>
        </w:rPr>
      </w:pPr>
    </w:p>
    <w:p w:rsidR="00D13A8B" w:rsidRPr="005E3A99" w:rsidRDefault="00D13A8B" w:rsidP="00D13A8B">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1.</w:t>
      </w:r>
      <w:r w:rsidR="00EE71AF">
        <w:rPr>
          <w:rFonts w:asciiTheme="minorEastAsia" w:hAnsiTheme="minorEastAsia" w:hint="eastAsia"/>
          <w:bCs/>
          <w:color w:val="000000"/>
          <w:kern w:val="36"/>
          <w:sz w:val="30"/>
          <w:szCs w:val="30"/>
        </w:rPr>
        <w:t xml:space="preserve"> </w:t>
      </w:r>
      <w:r w:rsidR="00EE71AF" w:rsidRPr="00EE71AF">
        <w:rPr>
          <w:rFonts w:asciiTheme="minorEastAsia" w:hAnsiTheme="minorEastAsia" w:hint="eastAsia"/>
          <w:bCs/>
          <w:color w:val="000000"/>
          <w:kern w:val="36"/>
          <w:sz w:val="30"/>
          <w:szCs w:val="30"/>
        </w:rPr>
        <w:t>巩固马克思主义在意识形态领域的指导地位</w:t>
      </w:r>
    </w:p>
    <w:p w:rsidR="00EE71AF" w:rsidRDefault="00D13A8B" w:rsidP="007E748C">
      <w:pPr>
        <w:ind w:leftChars="50" w:left="105" w:rightChars="50" w:right="105" w:firstLineChars="100" w:firstLine="300"/>
        <w:jc w:val="left"/>
        <w:rPr>
          <w:rFonts w:asciiTheme="minorEastAsia" w:hAnsiTheme="minorEastAsia"/>
          <w:bCs/>
          <w:color w:val="000000"/>
          <w:kern w:val="36"/>
          <w:sz w:val="30"/>
          <w:szCs w:val="30"/>
        </w:rPr>
      </w:pPr>
      <w:r w:rsidRPr="005E3A99">
        <w:rPr>
          <w:rFonts w:asciiTheme="minorEastAsia" w:hAnsiTheme="minorEastAsia" w:hint="eastAsia"/>
          <w:bCs/>
          <w:color w:val="000000"/>
          <w:kern w:val="36"/>
          <w:sz w:val="30"/>
          <w:szCs w:val="30"/>
        </w:rPr>
        <w:t>2.</w:t>
      </w:r>
      <w:r w:rsidR="00921A8D" w:rsidRPr="006F3339">
        <w:rPr>
          <w:rFonts w:asciiTheme="minorEastAsia" w:hAnsiTheme="minorEastAsia" w:hint="eastAsia"/>
          <w:bCs/>
          <w:color w:val="000000"/>
          <w:kern w:val="36"/>
          <w:sz w:val="30"/>
          <w:szCs w:val="30"/>
        </w:rPr>
        <w:t xml:space="preserve"> </w:t>
      </w:r>
      <w:r w:rsidR="00EE71AF" w:rsidRPr="00EE71AF">
        <w:rPr>
          <w:rFonts w:asciiTheme="minorEastAsia" w:hAnsiTheme="minorEastAsia" w:hint="eastAsia"/>
          <w:bCs/>
          <w:color w:val="000000"/>
          <w:kern w:val="36"/>
          <w:sz w:val="30"/>
          <w:szCs w:val="30"/>
        </w:rPr>
        <w:t>矢志不渝为中国特色社会主义共同理想而奋斗</w:t>
      </w:r>
    </w:p>
    <w:p w:rsidR="007E748C" w:rsidRPr="007E748C" w:rsidRDefault="007E748C" w:rsidP="007E748C">
      <w:pPr>
        <w:ind w:leftChars="50" w:left="105" w:rightChars="50" w:right="105" w:firstLineChars="100" w:firstLine="300"/>
        <w:jc w:val="left"/>
        <w:rPr>
          <w:rFonts w:asciiTheme="minorEastAsia" w:hAnsiTheme="minorEastAsia"/>
          <w:bCs/>
          <w:color w:val="000000"/>
          <w:kern w:val="36"/>
          <w:sz w:val="30"/>
          <w:szCs w:val="30"/>
        </w:rPr>
      </w:pPr>
      <w:r>
        <w:rPr>
          <w:rFonts w:asciiTheme="minorEastAsia" w:hAnsiTheme="minorEastAsia" w:hint="eastAsia"/>
          <w:bCs/>
          <w:color w:val="000000"/>
          <w:kern w:val="36"/>
          <w:sz w:val="30"/>
          <w:szCs w:val="30"/>
        </w:rPr>
        <w:t>3.</w:t>
      </w:r>
      <w:r w:rsidR="00921A8D" w:rsidRPr="006F3339">
        <w:rPr>
          <w:rFonts w:asciiTheme="minorEastAsia" w:hAnsiTheme="minorEastAsia" w:hint="eastAsia"/>
          <w:bCs/>
          <w:color w:val="000000"/>
          <w:kern w:val="36"/>
          <w:sz w:val="30"/>
          <w:szCs w:val="30"/>
        </w:rPr>
        <w:t xml:space="preserve"> </w:t>
      </w:r>
      <w:r w:rsidR="00EE71AF" w:rsidRPr="00EE71AF">
        <w:rPr>
          <w:rFonts w:asciiTheme="minorEastAsia" w:hAnsiTheme="minorEastAsia" w:hint="eastAsia"/>
          <w:bCs/>
          <w:color w:val="000000"/>
          <w:kern w:val="36"/>
          <w:sz w:val="30"/>
          <w:szCs w:val="30"/>
        </w:rPr>
        <w:t>着力把党性和人民性统一好</w:t>
      </w:r>
    </w:p>
    <w:p w:rsidR="00D13A8B" w:rsidRPr="007E748C" w:rsidRDefault="00D13A8B" w:rsidP="00D13A8B">
      <w:pPr>
        <w:ind w:leftChars="50" w:left="105" w:rightChars="50" w:right="105" w:firstLineChars="100" w:firstLine="300"/>
        <w:jc w:val="left"/>
        <w:rPr>
          <w:rFonts w:asciiTheme="minorEastAsia" w:hAnsiTheme="minorEastAsia"/>
          <w:bCs/>
          <w:color w:val="000000"/>
          <w:kern w:val="36"/>
          <w:sz w:val="30"/>
          <w:szCs w:val="30"/>
        </w:rPr>
      </w:pPr>
    </w:p>
    <w:p w:rsidR="00A10B4C" w:rsidRDefault="00A10B4C">
      <w:pPr>
        <w:widowControl/>
        <w:jc w:val="left"/>
      </w:pPr>
      <w:r>
        <w:br w:type="page"/>
      </w:r>
    </w:p>
    <w:p w:rsidR="00BA2DFB" w:rsidRPr="00387CF0" w:rsidRDefault="00BA2DFB" w:rsidP="00BA2DFB">
      <w:pPr>
        <w:widowControl/>
        <w:spacing w:before="225" w:after="225" w:line="432" w:lineRule="auto"/>
        <w:jc w:val="center"/>
        <w:outlineLvl w:val="1"/>
        <w:rPr>
          <w:rFonts w:ascii="黑体" w:eastAsia="黑体" w:hAnsi="黑体" w:cs="宋体"/>
          <w:color w:val="000000"/>
          <w:kern w:val="36"/>
          <w:sz w:val="36"/>
          <w:szCs w:val="36"/>
        </w:rPr>
      </w:pPr>
      <w:r w:rsidRPr="00387CF0">
        <w:rPr>
          <w:rFonts w:ascii="黑体" w:eastAsia="黑体" w:hAnsi="黑体" w:cs="宋体" w:hint="eastAsia"/>
          <w:color w:val="000000"/>
          <w:kern w:val="36"/>
          <w:sz w:val="36"/>
          <w:szCs w:val="36"/>
        </w:rPr>
        <w:lastRenderedPageBreak/>
        <w:t>携手建设中国—东盟命运共同体</w:t>
      </w:r>
    </w:p>
    <w:p w:rsidR="00BA2DFB" w:rsidRPr="00387CF0" w:rsidRDefault="00BA2DFB" w:rsidP="00BA2DFB">
      <w:pPr>
        <w:widowControl/>
        <w:spacing w:before="75" w:after="225" w:line="432" w:lineRule="auto"/>
        <w:jc w:val="center"/>
        <w:outlineLvl w:val="2"/>
        <w:rPr>
          <w:rFonts w:ascii="宋体" w:eastAsia="宋体" w:hAnsi="宋体" w:cs="宋体"/>
          <w:color w:val="000000"/>
          <w:kern w:val="0"/>
          <w:sz w:val="28"/>
          <w:szCs w:val="28"/>
        </w:rPr>
      </w:pPr>
      <w:r w:rsidRPr="00387CF0">
        <w:rPr>
          <w:rFonts w:ascii="宋体" w:eastAsia="宋体" w:hAnsi="宋体" w:cs="宋体" w:hint="eastAsia"/>
          <w:color w:val="000000"/>
          <w:kern w:val="0"/>
          <w:sz w:val="28"/>
          <w:szCs w:val="28"/>
        </w:rPr>
        <w:t>——在印度尼西亚国会的演讲（二〇一三年十月三日，雅加达）</w:t>
      </w:r>
    </w:p>
    <w:p w:rsidR="00BA2DFB" w:rsidRPr="00387CF0" w:rsidRDefault="00BA2DFB" w:rsidP="00BA2DFB">
      <w:pPr>
        <w:widowControl/>
        <w:spacing w:before="100" w:beforeAutospacing="1" w:after="100" w:afterAutospacing="1" w:line="432" w:lineRule="auto"/>
        <w:jc w:val="center"/>
        <w:rPr>
          <w:rFonts w:ascii="宋体" w:eastAsia="宋体" w:hAnsi="宋体" w:cs="宋体"/>
          <w:color w:val="000000"/>
          <w:kern w:val="0"/>
          <w:sz w:val="28"/>
          <w:szCs w:val="28"/>
        </w:rPr>
      </w:pPr>
      <w:r w:rsidRPr="00387CF0">
        <w:rPr>
          <w:rFonts w:ascii="宋体" w:eastAsia="宋体" w:hAnsi="宋体" w:cs="宋体" w:hint="eastAsia"/>
          <w:color w:val="000000"/>
          <w:kern w:val="0"/>
          <w:sz w:val="28"/>
          <w:szCs w:val="28"/>
        </w:rPr>
        <w:t>中华人民共和国主席  习近平</w:t>
      </w:r>
    </w:p>
    <w:p w:rsidR="00BA2DFB" w:rsidRPr="00387CF0" w:rsidRDefault="00BA2DFB" w:rsidP="00BA2DFB">
      <w:pPr>
        <w:widowControl/>
        <w:spacing w:before="100" w:beforeAutospacing="1" w:after="100" w:afterAutospacing="1" w:line="432" w:lineRule="auto"/>
        <w:jc w:val="center"/>
        <w:rPr>
          <w:rFonts w:ascii="宋体" w:eastAsia="宋体" w:hAnsi="宋体" w:cs="宋体"/>
          <w:color w:val="000000"/>
          <w:kern w:val="0"/>
          <w:sz w:val="28"/>
          <w:szCs w:val="28"/>
        </w:rPr>
      </w:pPr>
    </w:p>
    <w:p w:rsidR="00BA2DFB" w:rsidRPr="00387CF0" w:rsidRDefault="00BA2DFB" w:rsidP="00BA2DFB">
      <w:pPr>
        <w:widowControl/>
        <w:spacing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尊敬的印尼国会马祖基议长及各位副议长，</w:t>
      </w:r>
    </w:p>
    <w:p w:rsidR="00BA2DFB" w:rsidRPr="00387CF0" w:rsidRDefault="00BA2DFB" w:rsidP="00BA2DFB">
      <w:pPr>
        <w:widowControl/>
        <w:spacing w:before="150"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尊敬的印尼人协西达尔托主席及各位副主席，</w:t>
      </w:r>
    </w:p>
    <w:p w:rsidR="00BA2DFB" w:rsidRPr="00387CF0" w:rsidRDefault="00BA2DFB" w:rsidP="00BA2DFB">
      <w:pPr>
        <w:widowControl/>
        <w:spacing w:before="150"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尊敬的印尼地方代表理事会伊尔曼主席及各位副主席，</w:t>
      </w:r>
    </w:p>
    <w:p w:rsidR="00BA2DFB" w:rsidRPr="00387CF0" w:rsidRDefault="00BA2DFB" w:rsidP="00BA2DFB">
      <w:pPr>
        <w:widowControl/>
        <w:spacing w:before="150"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各位议员朋友，</w:t>
      </w:r>
    </w:p>
    <w:p w:rsidR="00BA2DFB" w:rsidRPr="00387CF0" w:rsidRDefault="00BA2DFB" w:rsidP="00BA2DFB">
      <w:pPr>
        <w:widowControl/>
        <w:spacing w:before="150"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各位部长先生，</w:t>
      </w:r>
    </w:p>
    <w:p w:rsidR="00BA2DFB" w:rsidRPr="00387CF0" w:rsidRDefault="00BA2DFB" w:rsidP="00BA2DFB">
      <w:pPr>
        <w:widowControl/>
        <w:spacing w:before="150" w:after="150" w:line="520" w:lineRule="exact"/>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阿巴嘎坝！大家好！今天，有机会来到印度尼西亚国会，同各位朋友见面，感到十分高兴。</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我是应苏西洛总统的邀请，对素有“千岛之国”美称的印度尼西亚进行访问。这是我这次东南亚之行的第一站，是传承友好关系之旅，也是规划合作之旅。</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首先，我谨代表中国政府和人民，并以我个人的名义，向在座各位朋友，向兄弟的印度尼西亚人民，致以诚挚的问候和良好的祝愿！</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20年前，我曾访问过贵国，亲身体验了印度尼西亚发展情况以及丰富多彩的自然和文化。20年弹指一挥间，但那时的场景仿佛就发生在昨天，依然历历在目。再次踏上这片美</w:t>
      </w:r>
      <w:r w:rsidRPr="00387CF0">
        <w:rPr>
          <w:rFonts w:ascii="仿宋" w:eastAsia="仿宋" w:hAnsi="仿宋" w:cs="宋体" w:hint="eastAsia"/>
          <w:color w:val="000000"/>
          <w:kern w:val="0"/>
          <w:sz w:val="32"/>
          <w:szCs w:val="32"/>
        </w:rPr>
        <w:lastRenderedPageBreak/>
        <w:t>丽的土地，我更加深切地感受到两国关系的旺盛活力，更加深切地体会到两国人民的深情厚谊。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近年来，在苏西洛总统领导下，印度尼西亚人民团结一心、奋发努力，开创出经济发展、社会稳定、国力蒸蒸日上的良好局面。我衷心祝愿印度尼西亚人民依靠自己的勤劳和智慧，不断创造更加美好的未来。</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和印度尼西亚隔海相望，两国友好关系的历史源远流长，在长期交往的过程中，两国人民共同谱写了一曲曲交流交融的华彩乐章。正如在中国家喻户晓的印度尼西亚民歌《美丽的梭罗河》所描述的那样：“你的源泉来自梭罗，万重山送你一路前往，滚滚的波涛流向远方，一直流入海洋”。中国和印尼关系发展，如同美丽的梭罗河一样，越过重重山峦奔流向海，走过了很不平凡的历程。</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早在2000多年前的中国汉代，两国人民就克服大海的阻隔，打开了往来的大门。15世纪初，中国明代著名航海家郑和七次远洋航海，每次都到访印尼群岛，足迹遍及爪哇、苏门答腊、加里曼丹等地，留下了两国人民友好交往的历史佳话，许多都传诵至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几百年来，遥远浩瀚的大海没有成为两国人民交往的阻碍，反而成为连接两国人民的友好纽带。满载着两国商品和旅客的船队往来其间，互通有无，传递情谊。中国古典名著《红楼梦》对来自爪哇的奇珍异宝有着形象描述，而印度尼西亚国家博物馆则陈列了大量中国古代瓷器，这是两国人民</w:t>
      </w:r>
      <w:r w:rsidRPr="00387CF0">
        <w:rPr>
          <w:rFonts w:ascii="仿宋" w:eastAsia="仿宋" w:hAnsi="仿宋" w:cs="宋体" w:hint="eastAsia"/>
          <w:color w:val="000000"/>
          <w:kern w:val="0"/>
          <w:sz w:val="32"/>
          <w:szCs w:val="32"/>
        </w:rPr>
        <w:lastRenderedPageBreak/>
        <w:t>友好交往的生动例证，是对“海内存知己，天涯若比邻”的真实诠释。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在上世纪争取民族独立和解放的历史进程中，两国人民始终相互同情、相互支持。新中国成立后，印度尼西亚是最早同中国建交的国家之一。1955年，中国和印尼两国同其他亚非国家携手合作，在万隆会议上共同倡导了以和平共处、求同存异为核心的万隆精神。万隆精神至今仍是国与国相处的重要准则，为推动建设新型国际关系作出了不可磨灭的历史贡献。中国和印尼两国1990年实现复交、2005年建立战略伙伴关系，两国关系由此进入新的发展时期。</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这次访问期间，我同苏西洛总统共同宣布将中国和印尼关系提升为全面战略伙伴关系，为的是让两国关系继往开来、全面深入发展。</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现在，我们两国互信不断加深，双边关系政治基础更加牢固。两国务实合作领域更加广泛，既有经贸、金融、基础设施、能源资源、制造业等传统领域，还拓展到航天、海上等新兴领域，可谓“上天”、“入海”，给两国人民带来了实实在在的利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和印尼共同建设的泗水—马都拉大桥，是目前东南亚最长的跨海大桥，即将合作完成的加蒂格迪大坝灌溉面积达９万公顷，将给当地民众生产生活带来极大便利。中国和印尼在重大国际和地区事务中的合作不断加强，两国关系越来越具有地区和全球影响，对推动国际政治经济秩序更加公正合理具有积极意义。</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lastRenderedPageBreak/>
        <w:t>这些都堪称新时期中国和印尼友好关系的重要标志。</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印度尼西亚人民常讲：“金钱易得，朋友难求。”我们两国人民的真挚情谊，就是这种千金难求的宝贵财富。</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2004年12月26日，平静的印度洋骤然发生9级强震，并引发了大规模海啸，印度尼西亚亚齐省遭受重大生命财产损失，世界为之震惊。海啸发生后，中国政府立即启动应急机制，当天就宣布向包括印尼在内的受灾国提供援助，开展了新中国成立以来最大规模的一次对外救援行动。在中国，从工厂到机场，救援物资一路绿灯，一架架飞机满载着中国人民的爱心飞往亚齐等灾区。中国国际救援队是第一支抵达亚齐的国际救援队，他们在短短13天里救治了1万多名受灾群众。当地群众见到他们，不少人学会了用汉语说：“中国，北京，我爱你。”</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民众也自发以各种方式对印尼灾区人民表达慰问、提供捐助。杭州市有一位老人，自身家境并不富裕，老伴患病长期住院，他本人也刚做完手术，但为了让印尼灾区孩子继续读书，他捐出了辛苦积攒下来的1000元人民币。钱虽不多，但充分体现了中国人民对印尼人民的一片深情厚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同样，在中国人民遇到严重自然灾害时，印尼人民也向中国人民伸出了援助之手。2008年5月12日，中国汶川发生特大地震，灾区人民急需救援。印尼第一时间向中国人民伸出了援手，派出医疗队赶赴灾区。印尼医疗队抵达灾区后，不顾灾后余震的危险，夜以继日工作，诊治了260名灾民，为844名居民和120名学生提供了义诊。印尼医疗队队员在回国前把身上所有钱物全部捐给了灾区。印尼人民也自发为</w:t>
      </w:r>
      <w:r w:rsidRPr="00387CF0">
        <w:rPr>
          <w:rFonts w:ascii="仿宋" w:eastAsia="仿宋" w:hAnsi="仿宋" w:cs="宋体" w:hint="eastAsia"/>
          <w:color w:val="000000"/>
          <w:kern w:val="0"/>
          <w:sz w:val="32"/>
          <w:szCs w:val="32"/>
        </w:rPr>
        <w:lastRenderedPageBreak/>
        <w:t>汶川地震灾区捐款捐物，有的专程来到中国驻印尼大使馆，表达他们的祈愿和祝福。印尼民众的举动让中国人民深受感动。</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这样的故事，在两国人民友好交往中数不胜数，充分印证了中国和印尼都有的一句成语，叫“患难与共”。</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中国和东盟国家山水相连、血脉相亲。今年是中国和东盟建立战略伙伴关系10周年，中国和东盟关系正站在新的历史起点上。</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方高度重视印尼在东盟的地位和影响，愿同印尼和其他东盟国家共同努力，使双方成为兴衰相伴、安危与共、同舟共济的好邻居、好朋友、好伙伴，携手建设更为紧密的中国—东盟命运共同体，为双方和本地区人民带来更多福祉。</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为此，我们要着重从以下几个方面作出努力。</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第一，坚持讲信修睦。人与人交往在于言而有信，国与国相处讲究诚信为本。中国愿同东盟国家真诚相待、友好相处，不断巩固政治和战略互信。</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世界上没有放之四海而皆准的发展模式，也没有一成不变的发展道路。中国和东盟国家人民勇于变革创新，不断开拓进取，探索和开辟顺应时代潮流、符合自身实际的发展道路，为经济社会发展打开了广阔前景。</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我们应该尊重彼此自主选择社会制度和发展道路的权利，尊重各自推动经济社会发展、改善人民生活的探索和实</w:t>
      </w:r>
      <w:r w:rsidRPr="00387CF0">
        <w:rPr>
          <w:rFonts w:ascii="仿宋" w:eastAsia="仿宋" w:hAnsi="仿宋" w:cs="宋体" w:hint="eastAsia"/>
          <w:color w:val="000000"/>
          <w:kern w:val="0"/>
          <w:sz w:val="32"/>
          <w:szCs w:val="32"/>
        </w:rPr>
        <w:lastRenderedPageBreak/>
        <w:t>践，坚定对对方战略走向的信心，在对方重大关切问题上相互支持，牢牢把握中国—东盟战略合作的大方向。</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中国愿同东盟国家商谈缔结睦邻友好合作条约，共同绘就睦邻友好的美好蓝图。中国将一如既往支持东盟发展壮大，支持东盟共同体建设，支持东盟在区域合作中发挥主导作用。</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第二，坚持合作共赢。“计利当计天下利。”中国愿在平等互利的基础上，扩大对东盟国家开放，使自身发展更好惠及东盟国家。中国愿提高中国—东盟自由贸易区水平，争取使2020年双方贸易额达到1万亿美元。</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中国致力于加强同东盟国家的互联互通建设。中国倡议筹建亚洲基础设施投资银行，愿支持本地区发展中国家包括东盟国家开展基础设施互联互通建设。</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东南亚地区自古以来就是“海上丝绸之路”的重要枢纽，中国愿同东盟国家加强海上合作，使用好中国政府设立的中国—东盟海上合作基金，发展好海洋合作伙伴关系，共同建设21世纪“海上丝绸之路”。中国愿通过扩大同东盟国家各领域务实合作，互通有无、优势互补，同东盟国家共享机遇、共迎挑战，实现共同发展、共同繁荣。</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第三，坚持守望相助。中国和东盟国家唇齿相依，肩负着共同维护地区和平稳定的责任。历史上，中国和东盟国家人民在掌握民族命运的斗争中曾经并肩战斗、风雨同舟。近年来，从应对亚洲金融危机到应对国际金融危机，从抗击印度洋海啸到抗击中国汶川特大地震灾害，我们各国人民肩并着肩、手挽着手，形成了强大合力。</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lastRenderedPageBreak/>
        <w:t>我们应该摒弃冷战思维，积极倡导综合安全、共同安全、合作安全的新理念，共同维护本地区和平稳定。我们应该深化在防灾救灾、网络安全、打击跨国犯罪、联合执法等方面的合作，为本地区人民营造更加和平、更加安宁、更加温馨的地区家园。</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中国愿同东盟国家进一步完善中国—东盟防长会议机制，就地区安全问题定期举行对话。</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对中国和一些东南亚国家在领土主权和海洋权益方面存在的分歧和争议，双方要始终坚持以和平方式，通过平等对话和友好协商妥善处理，维护双方关系和地区稳定大局。</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第四，坚持心心相印。“合抱之木，生于毫末；九层之台，起于累土”。保持中国—东盟友谊之树长青，必须夯实双方关系的社会土壤。去年，中国和东盟国家人员往来达1500万人次，每周有1000多个航班往返于中国和东盟国家之间。交往多了，感情深了，心与心才能贴得更近。</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要促进青年、智库、议会、非政府组织、社会团体等的友好交流，为中国—东盟关系发展提供更多智力支撑，增进人民了解和友谊。中国愿向东盟派出更多志愿者，支持东盟国家文化、教育、卫生、医疗等领域事业发展。中国倡议将2014年确定为中国—东盟文化交流年。今后3到5年，中国将向东盟国家提供1.5万个政府奖学金名额。</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第五，坚持开放包容。“海纳百川，有容乃大。”在漫长历史进程中，中国和东盟国家人民创造了丰富多彩、享誉世界的辉煌文明。这里是充满多样性的区域，各种文明在相</w:t>
      </w:r>
      <w:r w:rsidRPr="00387CF0">
        <w:rPr>
          <w:rFonts w:ascii="仿宋" w:eastAsia="仿宋" w:hAnsi="仿宋" w:cs="宋体" w:hint="eastAsia"/>
          <w:color w:val="000000"/>
          <w:kern w:val="0"/>
          <w:sz w:val="32"/>
          <w:szCs w:val="32"/>
        </w:rPr>
        <w:lastRenderedPageBreak/>
        <w:t>互影响中融合演进，为中国和东盟国家人民相互学习、相互借鉴、相互促进提供了重要文化基础。</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要积极借鉴其他地区发展经验，欢迎域外国家为本地区发展稳定发挥建设性作用。同时，域外国家也应该尊重本地区的多样性，多做有利于本地区发展稳定的事情。中国—东盟命运共同体和东盟共同体、东亚共同体息息相关，应发挥各自优势，实现多元共生、包容共进，共同造福于本地区人民和世界各国人民。</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一个更加紧密的中国—东盟命运共同体，符合求和平、谋发展、促合作、图共赢的时代潮流，符合亚洲和世界各国人民共同利益，具有广阔发展空间和巨大发展潜力。</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新中国成立60多年来特别是改革开放30多年来，中国走出了一条成功的发展道路，取得了举世瞩目的发展成就。中国对未来发展作出了战略部署，明确了奋斗目标，即到2020年实现国内生产总值和城乡居民人均收入比2010年翻一番，全面建成小康社会；到本世纪中叶建成富强民主文明和谐的社会主义现代化国家，实现中华民族伟大复兴。这是中华民族和中国人民的百年夙愿，也是中国为人类作出更大贡献的必要条件。</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功崇惟志，业广惟勤。”我们有信心、有条件、有能力实现我们的奋斗目标。同时，我们也清醒地认识到，中国仍是世界上最大的发展中国家，我们在前进道路上仍然面临不少困难和挑战，要使全体中国人民都过上美好生活，需要付出长期不懈的努力。我们将坚持改革开放不动摇，坚持走</w:t>
      </w:r>
      <w:r w:rsidRPr="00387CF0">
        <w:rPr>
          <w:rFonts w:ascii="仿宋" w:eastAsia="仿宋" w:hAnsi="仿宋" w:cs="宋体" w:hint="eastAsia"/>
          <w:color w:val="000000"/>
          <w:kern w:val="0"/>
          <w:sz w:val="32"/>
          <w:szCs w:val="32"/>
        </w:rPr>
        <w:lastRenderedPageBreak/>
        <w:t>中国特色社会主义道路，集中精力把自己的事情办好，不断推进现代化建设，不断提高人民生活水平。</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的发展离不开世界，世界的发展也需要中国。中国将坚定不移走和平发展道路，坚定不移奉行独立自主的和平外交政策，坚定不移奉行互利共赢的开放战略。中国的发展，是世界和平力量的壮大，是传递友谊的正能量，为亚洲和世界带来的是发展机遇而不是威胁。中国愿继续同东盟、同亚洲、同世界分享经济社会发展的机遇。</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当前，中国人民正致力于实现中华民族伟大复兴的中国梦，印尼人民也在积极推进经济发展总体规划、谋求民族崛起。为实现我们各自的梦想，双方更需要相互理解、相互支持、携手合作，更需要两国有识之士参与其中，脚踏实地去耕耘、去努力。</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说到这里，我想起了苏西洛总统创作的一首歌，名字叫《宁静》。那是2006年10月，苏西洛总统来到中国广西出席中国—东盟建立对话关系15周年纪念峰会。会议间隙，他在漓江上产生了创作灵感，提笔写下了一首优美的歌词：“快乐的日子，在生命中不断循环，我与伙伴，共同度过那美好时光。”苏西洛总统在中国的山水之间触景生情，想起自己的童年、自己的家乡，说明我们两国人民是心相通、情相近的。</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国之交在于民相亲。正是有了这样一个个友好使者，架起了一座座友谊桥梁，打开了一扇扇心灵之窗，我们两国人</w:t>
      </w:r>
      <w:r w:rsidRPr="00387CF0">
        <w:rPr>
          <w:rFonts w:ascii="仿宋" w:eastAsia="仿宋" w:hAnsi="仿宋" w:cs="宋体" w:hint="eastAsia"/>
          <w:color w:val="000000"/>
          <w:kern w:val="0"/>
          <w:sz w:val="32"/>
          <w:szCs w:val="32"/>
        </w:rPr>
        <w:lastRenderedPageBreak/>
        <w:t>民友谊才得以穿过历史长河、跨越浩瀚大海，历久弥坚，历久弥新。</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青年最富有朝气、最富有梦想，青年兴则国家兴，青年强则国家强。青年代表着两国交往的未来和希望。我和苏西洛总统一致同意，两国将扩大并深化人文交流，今后5年，双方将每年互派100名青年访问对方国家，中国将向印尼提供1000个奖学金名额。</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我相信，随着越来越多的青年人投身到中国和印尼友好的大潮当中，两国友好交往事业一定会薪火相传、兴旺发达。</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女士们、先生们、朋友们！</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中国和印尼两国有16亿人口，只要我们两国人民手拉手、心连心，就将汇聚起世界四分之一人口的巨大力量，就可以创造人类发展史上新的奇迹。中国人民和印尼人民要携手努力，共同谱写两国关系发展的崭新篇章，开创中国—东盟命运共同体的美好未来，共同为世界和平与发展的崇高事业作出更大贡献。</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德里马嘎西！（谢谢！）</w:t>
      </w:r>
    </w:p>
    <w:p w:rsidR="00BA2DFB" w:rsidRPr="00387CF0" w:rsidRDefault="00BA2DFB" w:rsidP="00BA2DFB">
      <w:pPr>
        <w:widowControl/>
        <w:spacing w:before="150" w:after="150" w:line="520" w:lineRule="exac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（新华社雅加达10月3日电）</w:t>
      </w:r>
    </w:p>
    <w:p w:rsidR="00BA2DFB" w:rsidRPr="00387CF0" w:rsidRDefault="00BA2DFB" w:rsidP="00BA2DFB">
      <w:pPr>
        <w:widowControl/>
        <w:spacing w:before="150" w:line="520" w:lineRule="exact"/>
        <w:ind w:firstLineChars="200" w:firstLine="640"/>
        <w:jc w:val="righ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（来源于：《人民日报》 2013年10月4日02版）</w:t>
      </w:r>
    </w:p>
    <w:p w:rsidR="00BA2DFB" w:rsidRPr="00387CF0" w:rsidRDefault="00BA2DFB">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BA2DFB" w:rsidRPr="00387CF0" w:rsidRDefault="00BA2DFB" w:rsidP="00BA2DFB">
      <w:pPr>
        <w:widowControl/>
        <w:spacing w:before="100" w:beforeAutospacing="1" w:after="100" w:afterAutospacing="1" w:line="480" w:lineRule="atLeast"/>
        <w:jc w:val="center"/>
        <w:rPr>
          <w:rFonts w:ascii="黑体" w:eastAsia="黑体" w:hAnsi="黑体" w:cs="宋体"/>
          <w:color w:val="000000"/>
          <w:spacing w:val="-20"/>
          <w:kern w:val="0"/>
          <w:sz w:val="36"/>
          <w:szCs w:val="36"/>
        </w:rPr>
      </w:pPr>
      <w:r w:rsidRPr="00387CF0">
        <w:rPr>
          <w:rFonts w:ascii="黑体" w:eastAsia="黑体" w:hAnsi="黑体" w:cs="宋体" w:hint="eastAsia"/>
          <w:bCs/>
          <w:color w:val="000000"/>
          <w:spacing w:val="-20"/>
          <w:kern w:val="0"/>
          <w:sz w:val="36"/>
          <w:szCs w:val="36"/>
        </w:rPr>
        <w:lastRenderedPageBreak/>
        <w:t>在庆祝中华人民共和国成立六十四周年招待会上的讲话</w:t>
      </w:r>
    </w:p>
    <w:p w:rsidR="00BA2DFB" w:rsidRPr="00387CF0" w:rsidRDefault="00BA2DFB" w:rsidP="00BA2DFB">
      <w:pPr>
        <w:widowControl/>
        <w:spacing w:before="100" w:beforeAutospacing="1" w:after="100" w:afterAutospacing="1" w:line="480" w:lineRule="atLeast"/>
        <w:jc w:val="center"/>
        <w:rPr>
          <w:rFonts w:asciiTheme="minorEastAsia" w:hAnsiTheme="minorEastAsia" w:cs="宋体"/>
          <w:color w:val="000000"/>
          <w:kern w:val="0"/>
          <w:sz w:val="28"/>
          <w:szCs w:val="28"/>
        </w:rPr>
      </w:pPr>
      <w:r w:rsidRPr="00387CF0">
        <w:rPr>
          <w:rFonts w:asciiTheme="minorEastAsia" w:hAnsiTheme="minorEastAsia" w:cs="宋体" w:hint="eastAsia"/>
          <w:color w:val="000000"/>
          <w:kern w:val="0"/>
          <w:sz w:val="28"/>
          <w:szCs w:val="28"/>
        </w:rPr>
        <w:t>国务院总理 李克强</w:t>
      </w:r>
    </w:p>
    <w:p w:rsidR="00BA2DFB" w:rsidRPr="00387CF0" w:rsidRDefault="00BA2DFB" w:rsidP="00BA2DFB">
      <w:pPr>
        <w:widowControl/>
        <w:spacing w:before="100" w:beforeAutospacing="1" w:after="100" w:afterAutospacing="1" w:line="480" w:lineRule="atLeast"/>
        <w:jc w:val="center"/>
        <w:rPr>
          <w:rFonts w:asciiTheme="minorEastAsia" w:hAnsiTheme="minorEastAsia" w:cs="宋体"/>
          <w:color w:val="000000"/>
          <w:kern w:val="0"/>
          <w:sz w:val="28"/>
          <w:szCs w:val="28"/>
        </w:rPr>
      </w:pPr>
      <w:r w:rsidRPr="00387CF0">
        <w:rPr>
          <w:rFonts w:asciiTheme="minorEastAsia" w:hAnsiTheme="minorEastAsia" w:cs="宋体" w:hint="eastAsia"/>
          <w:color w:val="000000"/>
          <w:kern w:val="0"/>
          <w:sz w:val="28"/>
          <w:szCs w:val="28"/>
        </w:rPr>
        <w:t>（2013年9月30日）</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各位来宾、各位朋友、同志们：</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今天，我们隆重庆祝中华人民共和国成立六十四周年。我代表党中央、国务院，向全国各族人民致以节日的祝贺！向港澳同胞、台湾同胞和海外侨胞致以亲切的问候！向关心支持中国现代化建设事业的国际友人表示衷心的感谢！</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新中国成立特别是改革开放以来，中国共产党领导全国各族人民团结奋斗，沿着中国特色社会主义道路开拓前进，取得了举世瞩目的巨大成就，为全面建成小康社会打下了坚实基础。</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今年是全面贯彻落实党的十八大精神的开局之年，面对国内外复杂形势，党中央、国务院作出科学判断和决策，坚持稳中求进、稳中有为。我们以转变政府职能为突破口深化改革，正确处理政府和市场、社会的关系，努力释放改革红利，激发市场活力、发展内生动力和社会创造力，统筹稳增长、调结构、促改革，实施一系列既利当前、更惠长远的政</w:t>
      </w:r>
      <w:r w:rsidRPr="00387CF0">
        <w:rPr>
          <w:rFonts w:ascii="仿宋" w:eastAsia="仿宋" w:hAnsi="仿宋" w:cs="宋体" w:hint="eastAsia"/>
          <w:color w:val="000000"/>
          <w:kern w:val="0"/>
          <w:sz w:val="32"/>
          <w:szCs w:val="32"/>
        </w:rPr>
        <w:lastRenderedPageBreak/>
        <w:t>策措施。面对经济下行压力加大的情况，我们保持定力，稳定宏观政策，创新调节方式，压缩行政开支，坚持不扩大赤字，既不放松也不收紧银根，有效引导市场预期。我们精准发力，巩固农业基础，加强中西部和社会事业等薄弱环节建设，发展养老、健康等服务业，培育新的消费热点，结构调整迈出新步伐。我们深处着力，适时有序推出财税、金融、投融资等改革措施，积极推动贸易投资便利化，促进与各国的互利合作，改革开放获得新进展。我们有序有力，科学应对芦山地震等重大自然灾害和禽流感等突发公共卫生事件，围绕群众关切，促进就业创业，加大食品安全监管和大气污染等治理，保障和改善民生取得新成效。经过各方努力，当前中国经济出现稳中向好走势。我们有信心有条件有能力实现今年经济社会发展主要预期目标。</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国正处于经济转型升级的关键期，还面临很多困难和挑战，实现现代化还有很长的路要走。人民的智慧、奉献和创造，是我们伟大祖国发展进步的根本力量。实现更加美好的生活，需要全国各族人民共同顽强奋斗。我们将敢于担当，攻坚克难，全面深化和加快改革，促进经济长期持续健康发展和社会不断进步。</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发展是首要任务。我们要继续加快转变经济发展方式，加大经济结构调整力度，着力扩大内需，推动工业化、信息</w:t>
      </w:r>
      <w:r w:rsidRPr="00387CF0">
        <w:rPr>
          <w:rFonts w:ascii="仿宋" w:eastAsia="仿宋" w:hAnsi="仿宋" w:cs="宋体" w:hint="eastAsia"/>
          <w:color w:val="000000"/>
          <w:kern w:val="0"/>
          <w:sz w:val="32"/>
          <w:szCs w:val="32"/>
        </w:rPr>
        <w:lastRenderedPageBreak/>
        <w:t>化、新型城镇化、农业现代化融合发展，推进东中西部地区协调发展，注重创新驱动，促进提质增效，努力打造中国经济升级版。</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发展的根本目的是为了造福人民。我们要坚持把就业作为民生之本，大力发展教育、医疗卫生、文化等各项社会事业，着力“保基本、补短板、兜底线”，加大扶贫攻坚力度，提高城乡居民收入水平，让发展成果更多更好惠及全体人民。</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社会公正是发展的活力之源。我们要建设廉洁政府、法治政府，推进教育公平、就业公平、创业公平，使各类市场主体都能在公平、透明、可预期的环境中竞争发展，让全体社会成员都能在公平的机会、公平的规则面前，通过自身努力获得应有的成功。</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朋友们、同志们！</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将坚持“一国两制”方针不动摇，严格按照基本法办事，保持香港、澳门长期繁荣稳定，持续推动两岸关系和平发展，造福两岸同胞，依法保护侨胞和归侨侨眷的正当合法权益，共同谱写中华民族繁荣发展的新篇章！</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我们将始终不渝走和平发展道路，在国际合作中坚持互利共赢，愿与世界各国分享发展机遇、共同应对挑战，维护世界和平与地区稳定，携手共创人类更加美好的明天！</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lastRenderedPageBreak/>
        <w:t>朋友们、同志们！</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肩负的使命任重道远。让我们紧密团结在以习近平同志为总书记的党中央周围，高举中国特色社会主义伟大旗帜，以邓小平理论、“三个代表”重要思想、科学发展观为指导，开拓创新，扎实工作，为建设富强民主文明和谐的社会主义现代化国家、实现中华民族伟大复兴的中国梦而不懈奋斗！</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现在，我提议：</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为庆祝中华人民共和国成立六十四周年，</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为伟大祖国繁荣昌盛、各族人民幸福安康，</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为中国人民同世界各国人民的友谊与合作，</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为在座各位身体健康、家庭幸福，</w:t>
      </w:r>
    </w:p>
    <w:p w:rsidR="00BA2DFB" w:rsidRPr="00387CF0" w:rsidRDefault="00BA2DFB" w:rsidP="00BA2DFB">
      <w:pPr>
        <w:widowControl/>
        <w:spacing w:before="100" w:beforeAutospacing="1" w:after="100" w:afterAutospacing="1" w:line="540" w:lineRule="atLeast"/>
        <w:ind w:firstLineChars="200" w:firstLine="640"/>
        <w:jc w:val="lef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干杯！</w:t>
      </w:r>
    </w:p>
    <w:p w:rsidR="00BA2DFB" w:rsidRPr="00387CF0" w:rsidRDefault="00BA2DFB" w:rsidP="00BA2DFB">
      <w:pPr>
        <w:widowControl/>
        <w:spacing w:before="100" w:beforeAutospacing="1" w:after="100" w:afterAutospacing="1" w:line="540" w:lineRule="atLeast"/>
        <w:ind w:firstLineChars="200" w:firstLine="640"/>
        <w:jc w:val="righ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（来源于：新华网 2013年9月30日）</w:t>
      </w:r>
    </w:p>
    <w:p w:rsidR="00BA2DFB" w:rsidRPr="00387CF0" w:rsidRDefault="00BA2DFB">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BA2DFB" w:rsidRPr="00387CF0" w:rsidRDefault="00BA2DFB" w:rsidP="00BA2DFB">
      <w:pPr>
        <w:widowControl/>
        <w:spacing w:before="100" w:beforeAutospacing="1" w:after="100" w:afterAutospacing="1" w:line="480" w:lineRule="atLeast"/>
        <w:jc w:val="center"/>
        <w:rPr>
          <w:rFonts w:ascii="黑体" w:eastAsia="黑体" w:hAnsi="黑体" w:cs="宋体"/>
          <w:color w:val="000000"/>
          <w:kern w:val="0"/>
          <w:sz w:val="36"/>
          <w:szCs w:val="36"/>
        </w:rPr>
      </w:pPr>
      <w:r w:rsidRPr="00387CF0">
        <w:rPr>
          <w:rFonts w:ascii="黑体" w:eastAsia="黑体" w:hAnsi="黑体" w:cs="宋体" w:hint="eastAsia"/>
          <w:bCs/>
          <w:color w:val="000000"/>
          <w:kern w:val="0"/>
          <w:sz w:val="36"/>
          <w:szCs w:val="36"/>
        </w:rPr>
        <w:lastRenderedPageBreak/>
        <w:t>学习全国道德模范 加强公民道德建设</w:t>
      </w:r>
    </w:p>
    <w:p w:rsidR="005F70A1" w:rsidRPr="00387CF0" w:rsidRDefault="00BA2DFB" w:rsidP="00FD5617">
      <w:pPr>
        <w:widowControl/>
        <w:spacing w:before="100" w:beforeAutospacing="1" w:after="100" w:afterAutospacing="1" w:line="520" w:lineRule="atLeast"/>
        <w:jc w:val="center"/>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刘云山</w:t>
      </w:r>
    </w:p>
    <w:p w:rsidR="005F70A1" w:rsidRPr="00387CF0" w:rsidRDefault="005F70A1" w:rsidP="00FD5617">
      <w:pPr>
        <w:widowControl/>
        <w:spacing w:before="100" w:beforeAutospacing="1" w:after="100" w:afterAutospacing="1" w:line="520" w:lineRule="atLeast"/>
        <w:jc w:val="center"/>
        <w:rPr>
          <w:rFonts w:ascii="仿宋" w:eastAsia="仿宋" w:hAnsi="仿宋" w:cs="宋体"/>
          <w:color w:val="000000"/>
          <w:kern w:val="0"/>
          <w:sz w:val="32"/>
          <w:szCs w:val="32"/>
        </w:rPr>
      </w:pPr>
    </w:p>
    <w:p w:rsidR="00BA2DFB" w:rsidRPr="00387CF0" w:rsidRDefault="00BA2DFB" w:rsidP="005F70A1">
      <w:pPr>
        <w:widowControl/>
        <w:spacing w:before="100" w:beforeAutospacing="1" w:after="100" w:afterAutospacing="1" w:line="520" w:lineRule="atLeast"/>
        <w:ind w:firstLineChars="200" w:firstLine="640"/>
        <w:jc w:val="center"/>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评选表彰全国道德模范，是激励和引导广大群众参与道德实践、推进社会主义核心价值体系建设的重要举措。从2007年至今，中宣部、中央文明办、解放军总政治部、全国总工会、共青团中央、全国妇联共举办了四届全国道德模范评选表彰活动，群众参与度越来越高、覆盖面越来越广、社会影响力越来越大，一大批德耀中华的道德模范涌现出来，弘扬了真善美，高扬了正气歌，感动了全中国。这一届全国道德模范评选活动，在总结以往经验的基础上，进一步体现了坚持群众路线、评群众群众评的特点，体现了面向城乡基层、广泛发动参与的特点，体现了重在教育引导、重在推动实践的特点，营造了学习先进、争当模范的浓厚社会氛围。本届评选产生的54位全国道德模范，来自全国各地、各行各业，都有着感人至深的事迹，集中展示了公民道德建设的丰硕成果，展示了当代中国人民的良好精神风貌，展示了我们时代的精神高度、道德高度，是“最可爱的人”，是“最美的中国人”。习近平总书记亲切接见全国道德模范并发表重要讲话，对精神的力量、道德的力量作了精辟阐释，对道德建设在实现国家富强、民族振兴、人民幸福过程中的重要</w:t>
      </w:r>
      <w:r w:rsidRPr="00387CF0">
        <w:rPr>
          <w:rFonts w:ascii="仿宋" w:eastAsia="仿宋" w:hAnsi="仿宋" w:cs="宋体" w:hint="eastAsia"/>
          <w:color w:val="000000"/>
          <w:kern w:val="0"/>
          <w:sz w:val="32"/>
          <w:szCs w:val="32"/>
        </w:rPr>
        <w:lastRenderedPageBreak/>
        <w:t>作用作了深刻论述，对全国道德模范评选表彰工作给予充分肯定，对全国道德模范的感人事迹和崇高品格给予高度评价，对进一步加强公民道德建设提出明确要求。要深入学习贯彻党的十八大精神和习近平总书记重要讲话，大力弘扬道德模范崇高精神，扎实推进社会公德、职业道德、家庭美德、个人品德建设，为实现中华民族伟大复兴的中国梦凝聚起强大的精神力量和有力的道德支撑。</w:t>
      </w:r>
    </w:p>
    <w:p w:rsidR="00BA2DFB" w:rsidRPr="00387CF0" w:rsidRDefault="00BA2DFB" w:rsidP="00BA2DFB">
      <w:pPr>
        <w:widowControl/>
        <w:spacing w:before="100" w:beforeAutospacing="1" w:after="100" w:afterAutospacing="1" w:line="520" w:lineRule="atLeast"/>
        <w:ind w:firstLineChars="200" w:firstLine="643"/>
        <w:rPr>
          <w:rFonts w:ascii="仿宋" w:eastAsia="仿宋" w:hAnsi="仿宋" w:cs="宋体"/>
          <w:color w:val="000000"/>
          <w:kern w:val="0"/>
          <w:sz w:val="32"/>
          <w:szCs w:val="32"/>
        </w:rPr>
      </w:pPr>
      <w:r w:rsidRPr="00387CF0">
        <w:rPr>
          <w:rFonts w:ascii="仿宋" w:eastAsia="仿宋" w:hAnsi="仿宋" w:cs="宋体" w:hint="eastAsia"/>
          <w:b/>
          <w:bCs/>
          <w:color w:val="000000"/>
          <w:kern w:val="0"/>
          <w:sz w:val="32"/>
          <w:szCs w:val="32"/>
        </w:rPr>
        <w:t>第一，切实重视道德力量</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道德是社会关系的基石，是人际和谐的基础。自古以来，始终有一种强大的道德力量牵引着社会文明进步。中华文明源远流长，孕育了厚德载物、德行天下的优良传统，成为中华民族生生不息的强大动力。我们党历来重视道德建设，始终把弘扬中华民族传统美德、加强社会主义思想道德教育作为极为重要的战略任务来抓。现在，我们正站在新的起点上，朝着新的目标迈进。实现党的十八大提出的“两个一百年”奋斗目标，实现中华民族伟大复兴的中国梦，既需要夯实雄厚的物质基础，又需要构筑强大的精神力量。习近平总书记在全国宣传思想工作会议上明确指出，只有物质文明建设和精神文明建设都搞好，国家物质力量和精神力量都增强，全国各族人民物质生活和精神生活都改善，中国特色社会主义事业才能顺利向前推进。在今天的讲话中又特别强调，精神</w:t>
      </w:r>
      <w:r w:rsidRPr="00387CF0">
        <w:rPr>
          <w:rFonts w:ascii="仿宋" w:eastAsia="仿宋" w:hAnsi="仿宋" w:cs="宋体" w:hint="eastAsia"/>
          <w:color w:val="000000"/>
          <w:kern w:val="0"/>
          <w:sz w:val="32"/>
          <w:szCs w:val="32"/>
        </w:rPr>
        <w:lastRenderedPageBreak/>
        <w:t>的力量是无穷的，道德的力量是无穷的，要高度重视和切实加强道德建设，弘扬真善美，传播正能量。这些都充分表明了我们党对道德建设的高度自觉，对推动社会文明进步的责任担当。</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近年来，各地各部门认真贯彻中央部署，扎实推进社会主义核心价值体系建设和群众性精神文明创建，深入进行理想信念教育、爱国主义教育、社会主义荣辱观教育，广泛开展学雷锋活动、学习先进典型活动，进一步巩固和发展了思想道德建设的主流。干部群众的民族自信心、自豪感大大增强，道德荣誉感和道德自觉性得到提升，公民文明素质和社会文明程度不断提高。层出不穷、灿若星斗的先进典型和道德模范，就是道德建设成果的生动缩影，是社会文明进步的精彩写照。同时要看到，国内外环境深刻变化、经济社会深刻变革，人们的思想观念、价值取向日益多元，追求真善美与道德行为失范相互交织，诚信缺失、价值观扭曲的问题还较为突出，社会反映强烈、群众期待解决，加强道德建设任务依然十分紧迫、十分繁重。</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国无德不兴，人无德不立。“德高望重”、“德才兼备”、“德艺双馨”，都是对人的最高评价，也充分表明道德的力量是强大的持久的，不会随时代变迁而削弱，不会因环境变化而褪色。“道之以德，齐之以礼，有耻且格”；“德足以</w:t>
      </w:r>
      <w:r w:rsidRPr="00387CF0">
        <w:rPr>
          <w:rFonts w:ascii="仿宋" w:eastAsia="仿宋" w:hAnsi="仿宋" w:cs="宋体" w:hint="eastAsia"/>
          <w:color w:val="000000"/>
          <w:kern w:val="0"/>
          <w:sz w:val="32"/>
          <w:szCs w:val="32"/>
        </w:rPr>
        <w:lastRenderedPageBreak/>
        <w:t>怀远”。加强道德建设事关民族凝聚力、向心力，事关国家发展、社会和谐，事关人民幸福、安居乐业。要从全局和战略的高度，充分认识道德建设的重大意义，认真贯彻习近平总书记重要讲话精神，以高度的责任感使命感推进道德建设实践，更好地弘扬中国精神、凝聚中国力量，共同创造物质富裕、精神富足的美好生活。</w:t>
      </w:r>
    </w:p>
    <w:p w:rsidR="00BA2DFB" w:rsidRPr="00387CF0" w:rsidRDefault="00BA2DFB" w:rsidP="00BA2DFB">
      <w:pPr>
        <w:widowControl/>
        <w:spacing w:before="100" w:beforeAutospacing="1" w:after="100" w:afterAutospacing="1" w:line="520" w:lineRule="atLeast"/>
        <w:ind w:firstLineChars="200" w:firstLine="643"/>
        <w:rPr>
          <w:rFonts w:ascii="仿宋" w:eastAsia="仿宋" w:hAnsi="仿宋" w:cs="宋体"/>
          <w:color w:val="000000"/>
          <w:kern w:val="0"/>
          <w:sz w:val="32"/>
          <w:szCs w:val="32"/>
        </w:rPr>
      </w:pPr>
      <w:r w:rsidRPr="00387CF0">
        <w:rPr>
          <w:rFonts w:ascii="仿宋" w:eastAsia="仿宋" w:hAnsi="仿宋" w:cs="宋体" w:hint="eastAsia"/>
          <w:b/>
          <w:bCs/>
          <w:color w:val="000000"/>
          <w:kern w:val="0"/>
          <w:sz w:val="32"/>
          <w:szCs w:val="32"/>
        </w:rPr>
        <w:t>第二，深入学习道德模范</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人民群众是推动社会进步的主体，也是道德实践的主体；人民群众在创造美好生活的同时，也充满对高尚道德情操的向往和追求。崇德尚义是中华文化的鲜明底色，见贤思齐是中国人民的共同心理。从雷锋、焦裕禄到郭明义、杨善洲，从劳动模范、时代先锋到“最美司机”、“最美妈妈”、“最美教师”，从“五讲四美三热爱”到“讲文明树新风”，持续不断的向先进典型学习活动，充分展示了人民群众中蕴含的道德热情，也充分体现了道德建设广阔而深厚的社会基础。只要调动了群众的热情、用好了群众的力量，道德建设就有了源头活水，就有了不竭动力。我们要顺应社会期待，大力推动学习道德模范的生动实践，不断激发人民群众投身道德建设的积极性主动性创造性。</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我们的道德模范是有形的正能量，是鲜活的价值观，是社会主义道德建设的重要旗帜。学习道德模范，既要见人见</w:t>
      </w:r>
      <w:r w:rsidRPr="00387CF0">
        <w:rPr>
          <w:rFonts w:ascii="仿宋" w:eastAsia="仿宋" w:hAnsi="仿宋" w:cs="宋体" w:hint="eastAsia"/>
          <w:color w:val="000000"/>
          <w:kern w:val="0"/>
          <w:sz w:val="32"/>
          <w:szCs w:val="32"/>
        </w:rPr>
        <w:lastRenderedPageBreak/>
        <w:t>事，更要见思想见精神。要学习道德模范助人为乐、关爱他人的高尚情怀，在关心他人、帮助他人中，实现内心的充实、获得人生的美满。要学习道德模范见义勇为、勇于担当的无畏精神，危难关头挺身而出，考验面前坚守正气，彰显舍己为人、扶危救难的人间大义。要学习道德模范以诚待人、守信践诺的崇高品格，老老实实做人、踏踏实实做事，用诚实守信构建人与人之间的互信。要学习道德模范敬业奉献、勤勉做事的职业操守，干一行爱一行，钻一行精一行，立足本职岗位创造一流业绩。要学习道德模范孝老爱亲、血脉相依的至美真情，常怀感恩之心、敬爱之情，将心比心、推己及人，形成人之亲、家之亲、国之亲。</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学习道德模范，贵在知行统一、重在身体力行。要引导人们从身边做起，从小事做起，从最基本的道德规范做起。要把良好道德行为落实到日常生活和工作之中，在家庭孝敬父母、夫妻和睦、教育子女；在单位尊重他人、团结友善、勤勉工作；在社会热心公益、礼貌待人、履行责任。平凡和伟大之间没有绝对界限，把每一件小事做好就是不平凡。要像道德模范那样，“勿以善小而不为”，多办举手之劳的好事，多办惠及他人的实事，聚细流为江河、积小善为大善。要认真践行基本道德规范，养成良好道德习惯，在公共场所、邻里相处、行路驾车、网上交流等方方面面都做到遵德守礼、遵规守法，坚守道德底线、法律底线。要高度重视提升文明</w:t>
      </w:r>
      <w:r w:rsidRPr="00387CF0">
        <w:rPr>
          <w:rFonts w:ascii="仿宋" w:eastAsia="仿宋" w:hAnsi="仿宋" w:cs="宋体" w:hint="eastAsia"/>
          <w:color w:val="000000"/>
          <w:kern w:val="0"/>
          <w:sz w:val="32"/>
          <w:szCs w:val="32"/>
        </w:rPr>
        <w:lastRenderedPageBreak/>
        <w:t>旅游素质，引导人们在旅游出行中注意自我提醒、自我约束，杜绝不文明行为，以实际行动维护文明中国、礼仪之邦的良好形象。</w:t>
      </w:r>
    </w:p>
    <w:p w:rsidR="00BA2DFB" w:rsidRPr="00387CF0" w:rsidRDefault="00BA2DFB" w:rsidP="00BA2DFB">
      <w:pPr>
        <w:widowControl/>
        <w:spacing w:before="100" w:beforeAutospacing="1" w:after="100" w:afterAutospacing="1" w:line="520" w:lineRule="atLeast"/>
        <w:ind w:firstLineChars="200" w:firstLine="643"/>
        <w:rPr>
          <w:rFonts w:ascii="仿宋" w:eastAsia="仿宋" w:hAnsi="仿宋" w:cs="宋体"/>
          <w:color w:val="000000"/>
          <w:kern w:val="0"/>
          <w:sz w:val="32"/>
          <w:szCs w:val="32"/>
        </w:rPr>
      </w:pPr>
      <w:r w:rsidRPr="00387CF0">
        <w:rPr>
          <w:rFonts w:ascii="仿宋" w:eastAsia="仿宋" w:hAnsi="仿宋" w:cs="宋体" w:hint="eastAsia"/>
          <w:b/>
          <w:bCs/>
          <w:color w:val="000000"/>
          <w:kern w:val="0"/>
          <w:sz w:val="32"/>
          <w:szCs w:val="32"/>
        </w:rPr>
        <w:t>第三，培育文明道德风尚</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环境塑造人，环境也改变人。道德品质的培育、行为习惯的形成，是内在因素和外在条件相互作用的结果。孔子“里仁为美”的名言、孟母为子三迁的故事，说的都是社会环境对人的影响。有了好的社会氛围，人们就能在耳濡目染、潜移默化中得到思想启迪、心灵净化。因此，培育良好的道德风尚，始终是推进道德建设的重要着力点。</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舆论承担着引导社会风尚的重要责任，倡导什么、反对什么，褒扬什么、贬斥什么，直接影响着人们的行为取向和社会风气。要始终坚持正确的价值取向、舆论导向，唱响主旋律、汇聚正能量，充分运用各种宣传资源，大力宣传良好的道德行为，展示高尚的道德情操，营造崇德向善、扶正祛邪的浓厚氛围，形成知荣辱、讲正气、作奉献、促和谐的社会风尚。要充分发挥道德模范等先进典型的示范作用，以发现的眼光和关爱的情怀，挖掘闪光事例、报道凡人善举，用群众身边的榜样激励人、感召人。要发挥好党报党刊、电台电视台等主流媒体的作用，发挥好都市类媒体和互联网等新兴媒体的优势，运用报告座谈、展览展示、公益广告等方式，</w:t>
      </w:r>
      <w:r w:rsidRPr="00387CF0">
        <w:rPr>
          <w:rFonts w:ascii="仿宋" w:eastAsia="仿宋" w:hAnsi="仿宋" w:cs="宋体" w:hint="eastAsia"/>
          <w:color w:val="000000"/>
          <w:kern w:val="0"/>
          <w:sz w:val="32"/>
          <w:szCs w:val="32"/>
        </w:rPr>
        <w:lastRenderedPageBreak/>
        <w:t>把好人好事传开，为道德模范喝彩，让道德高尚的人成为人们心中的偶像。要注意发挥舆论监督、社会监督、道德评议的作用，对那些道德失范、诚信缺失的现象，对那些见利忘义、丧失底线的行为，予以有力批评和鞭挞，弘扬真善美、贬斥假恶丑。</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以文化人、以文育人，是我国传统道德教育的一大特色，是培育文明道德风尚的有效途径。一首好的歌曲、一部好的影视剧，往往能唤起亿万群众对人间真情的向往、对美好情操的追求。要加强对文化产品创作生产的引导，创作更多优秀文艺作品，以丰满的人物形象、感人的故事情节、深刻的思想内涵，讴歌道德模范的高尚情操，给人以精神养分、给人以道德力量。要始终牢记社会责任，坚持社会效益第一，把社会主义核心价值体系的要求体现到创作实践中，在是与非、善与恶、美与丑的评判上确立起正确的价值坐标。需要特别指出，礼敬有德之人、关爱道德模范，体现着社会的文明程度。许多道德模范都是普通百姓，他们心地善良、品德高尚，但日子过得比较清苦。各地各部门要热情关心道德模范，帮助解决工作、生活中的实际困难，解除他们的后顾之忧，并健全完善褒扬激励机制，树立起关爱好人、好人好报的鲜明导向。</w:t>
      </w:r>
    </w:p>
    <w:p w:rsidR="00BA2DFB" w:rsidRPr="00387CF0" w:rsidRDefault="00BA2DFB" w:rsidP="00BA2DFB">
      <w:pPr>
        <w:widowControl/>
        <w:spacing w:before="100" w:beforeAutospacing="1" w:after="100" w:afterAutospacing="1" w:line="520" w:lineRule="atLeast"/>
        <w:ind w:firstLineChars="200" w:firstLine="643"/>
        <w:rPr>
          <w:rFonts w:ascii="仿宋" w:eastAsia="仿宋" w:hAnsi="仿宋" w:cs="宋体"/>
          <w:color w:val="000000"/>
          <w:kern w:val="0"/>
          <w:sz w:val="32"/>
          <w:szCs w:val="32"/>
        </w:rPr>
      </w:pPr>
      <w:r w:rsidRPr="00387CF0">
        <w:rPr>
          <w:rFonts w:ascii="仿宋" w:eastAsia="仿宋" w:hAnsi="仿宋" w:cs="宋体" w:hint="eastAsia"/>
          <w:b/>
          <w:bCs/>
          <w:color w:val="000000"/>
          <w:kern w:val="0"/>
          <w:sz w:val="32"/>
          <w:szCs w:val="32"/>
        </w:rPr>
        <w:t>第四，合力推进道德建设</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lastRenderedPageBreak/>
        <w:t>精神文明重在建设，良好道德要靠养成。人民群众对加强道德建设的认识高度一致，对解决道德领域突出问题的愿望十分强烈，关键在于实践、付诸行动，推动各方面都尽到责任、每个人都尽到义务。只要我们狠狠地抓，一天不放松地抓，动员各方面力量共同来抓，就一定能够见到更大成效，不断提升全社会的思想道德水平。</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道德规范是观念性的，而道德建设是实实在在的工作。要把道德建设融入改革发展各方面，融入国民教育和精神文明建设全过程，融入党的建设全过程。要注意同正在开展的党的群众路线教育实践活动结合起来，引导广大党员干部牢记党的宗旨，常修为政之德，常怀爱民之心，做社会主义道德建设的示范者、引领者。要扎实推进社会主义核心价值体系教育，大力倡导富强、民主、文明、和谐，倡导自由、平等、公正、法治，倡导爱国、敬业、诚信、友善，开展形式多样的主题教育活动，使社会主义核心价值观成为全体人民的共同追求。要进一步突出精神文明创建工作的思想道德内涵，深入推进文明城市、文明村镇、文明单位创建活动，吸引人民群众广泛参与道德实践。要强化各级各类学校的思想道德课建设，做好进教材、进课堂、进学生头脑的工作，引导青少年从小养成良好的道德行为习惯。要加强道德领域突出问题专项教育和治理，大力推进政务诚信、商务诚信、社</w:t>
      </w:r>
      <w:r w:rsidRPr="00387CF0">
        <w:rPr>
          <w:rFonts w:ascii="仿宋" w:eastAsia="仿宋" w:hAnsi="仿宋" w:cs="宋体" w:hint="eastAsia"/>
          <w:color w:val="000000"/>
          <w:kern w:val="0"/>
          <w:sz w:val="32"/>
          <w:szCs w:val="32"/>
        </w:rPr>
        <w:lastRenderedPageBreak/>
        <w:t>会诚信和司法公信建设，加大对失信行为的惩戒力度，让人们真切感受到道德的力量、文明的力量。</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道德建设是一项常做常新的工作，社会实践也在不断提出新的课题，必须坚持与时俱进，以改革创新的精神做好工作。要深入挖掘中华优秀传统文化中的道德内涵，深入研究社会主义新风尚的时代特征，从丰厚的民族传统和生动的社会实践中汲取营养，不断丰富公民道德建设的内容。要积极适应社会生活的新变化和群众接受习惯的新特点，更加注重大众化、普及性，探索更多推进道德建设的有效途径和办法。要注意运用互联网、手机等新兴媒体，运用数字报刊、移动电视、微信、微博等新的传播方式，打造道德建设的新平台。要善于把道德教育体现到各个领域的行政管理、行业管理、社会管理之中，体现到法律法规的建设之中，综合运用经济、法律、行政等多种手段，引导人们确立正确的价值准则。要大力发扬求真务实的作风，做实功而不务虚名，重实干而不谋功利，以“钉钉子”的精神推进工作，锲而不舍、久久为功，推动道德建设取得更多实实在在的成果。</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加强道德建设，需要各级党委、政府充分认识肩负的责任。习近平总书记在全国宣传思想工作会议上强调要树立大宣传的工作理念，强调形成宣传思想工作的合力，一个重要的方面，就是要在思想道德建设上形成齐抓共管、共同推进</w:t>
      </w:r>
      <w:r w:rsidRPr="00387CF0">
        <w:rPr>
          <w:rFonts w:ascii="仿宋" w:eastAsia="仿宋" w:hAnsi="仿宋" w:cs="宋体" w:hint="eastAsia"/>
          <w:color w:val="000000"/>
          <w:kern w:val="0"/>
          <w:sz w:val="32"/>
          <w:szCs w:val="32"/>
        </w:rPr>
        <w:lastRenderedPageBreak/>
        <w:t>的工作格局。各地各部门要认真贯彻“两手抓、两手都要硬”的方针，切实负起促进两个文明共同发展的责任，把公民道德建设放在重要位置，督促有关方面把思想道德建设各项任务落到实处。各级文明委、文明办要加强统筹协调、加强督促指导，推动各相关部门和单位认真履行职责、形成工作合力。各级工会、共青团、妇联等群众团体以及各种社会组织，都要主动做好所联系人群的工作，不断扩大道德建设的覆盖面和影响力，为推动经济社会全面发展进步作出应有贡献。</w:t>
      </w:r>
    </w:p>
    <w:p w:rsidR="00BA2DFB" w:rsidRPr="00387CF0" w:rsidRDefault="00BA2DFB" w:rsidP="00BA2DFB">
      <w:pPr>
        <w:widowControl/>
        <w:spacing w:before="100" w:beforeAutospacing="1" w:after="100" w:afterAutospacing="1" w:line="520" w:lineRule="atLeast"/>
        <w:ind w:firstLineChars="200" w:firstLine="640"/>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（本文系中共中央政治局常委、中央书记处书记、中央精神文明建设指导委员会主任刘云山2013年9月26日在第四届全国道德模范座谈会上的讲话，发表时有删节。）</w:t>
      </w:r>
    </w:p>
    <w:p w:rsidR="00BA2DFB" w:rsidRPr="00387CF0" w:rsidRDefault="00BA2DFB" w:rsidP="00BA2DFB">
      <w:pPr>
        <w:widowControl/>
        <w:spacing w:before="100" w:beforeAutospacing="1" w:after="100" w:afterAutospacing="1" w:line="520" w:lineRule="atLeast"/>
        <w:ind w:firstLineChars="200" w:firstLine="640"/>
        <w:jc w:val="right"/>
        <w:rPr>
          <w:rFonts w:ascii="仿宋" w:eastAsia="仿宋" w:hAnsi="仿宋" w:cs="宋体"/>
          <w:color w:val="000000"/>
          <w:kern w:val="0"/>
          <w:sz w:val="32"/>
          <w:szCs w:val="32"/>
        </w:rPr>
      </w:pPr>
      <w:r w:rsidRPr="00387CF0">
        <w:rPr>
          <w:rFonts w:ascii="仿宋" w:eastAsia="仿宋" w:hAnsi="仿宋" w:cs="宋体" w:hint="eastAsia"/>
          <w:color w:val="000000"/>
          <w:kern w:val="0"/>
          <w:sz w:val="32"/>
          <w:szCs w:val="32"/>
        </w:rPr>
        <w:t>（来源于：人民日报 2013年9月28日 ）</w:t>
      </w:r>
    </w:p>
    <w:p w:rsidR="004E1EB9" w:rsidRPr="00387CF0" w:rsidRDefault="004E1EB9">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495DCB" w:rsidRPr="00387CF0" w:rsidRDefault="00495DCB" w:rsidP="00495DCB">
      <w:pPr>
        <w:pStyle w:val="a5"/>
        <w:jc w:val="center"/>
        <w:rPr>
          <w:rFonts w:ascii="黑体" w:eastAsia="黑体" w:hAnsi="黑体"/>
          <w:color w:val="000000"/>
          <w:sz w:val="36"/>
          <w:szCs w:val="36"/>
        </w:rPr>
      </w:pPr>
      <w:r w:rsidRPr="00387CF0">
        <w:rPr>
          <w:rStyle w:val="a6"/>
          <w:rFonts w:ascii="黑体" w:eastAsia="黑体" w:hAnsi="黑体"/>
          <w:color w:val="000000"/>
          <w:sz w:val="36"/>
          <w:szCs w:val="36"/>
        </w:rPr>
        <w:lastRenderedPageBreak/>
        <w:t>为现代中国凝聚梦想力量</w:t>
      </w:r>
    </w:p>
    <w:p w:rsidR="00495DCB" w:rsidRPr="00387CF0" w:rsidRDefault="00495DCB" w:rsidP="00495DCB">
      <w:pPr>
        <w:pStyle w:val="a5"/>
        <w:jc w:val="center"/>
        <w:rPr>
          <w:rFonts w:asciiTheme="minorEastAsia" w:eastAsiaTheme="minorEastAsia" w:hAnsiTheme="minorEastAsia"/>
          <w:color w:val="000000"/>
          <w:sz w:val="28"/>
          <w:szCs w:val="28"/>
        </w:rPr>
      </w:pPr>
      <w:r w:rsidRPr="00387CF0">
        <w:rPr>
          <w:rStyle w:val="a6"/>
          <w:rFonts w:asciiTheme="minorEastAsia" w:eastAsiaTheme="minorEastAsia" w:hAnsiTheme="minorEastAsia"/>
          <w:color w:val="000000"/>
          <w:sz w:val="28"/>
          <w:szCs w:val="28"/>
        </w:rPr>
        <w:t>——热烈庆祝中华人民共和国成立64周年</w:t>
      </w:r>
    </w:p>
    <w:p w:rsidR="00495DCB" w:rsidRPr="00387CF0" w:rsidRDefault="00495DCB" w:rsidP="00495DCB">
      <w:pPr>
        <w:pStyle w:val="a5"/>
        <w:spacing w:line="520" w:lineRule="exact"/>
        <w:ind w:firstLineChars="200" w:firstLine="720"/>
        <w:rPr>
          <w:rFonts w:ascii="黑体" w:eastAsia="黑体" w:hAnsi="黑体"/>
          <w:color w:val="000000"/>
          <w:sz w:val="36"/>
          <w:szCs w:val="36"/>
        </w:rPr>
      </w:pP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金色的阳光洒在中国大地。带着沉甸甸的收获，共和国迎来64岁华诞。在这举国欢庆的日子里，我们分享作为一个中国人的光荣与梦想，感怀对于伟大祖国的责任与使命。</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刚刚过去的一年，在共和国编年史上写下新的一页。党的十八大胜利召开，新一届中央领导集体接过历史接力棒，开启复兴之路的新征程。今天的中国，经济继续保持发展活力,重要领域改革有了新进展，政风民风呈现新气象，从“神十”飞天到“蛟龙”探海，从就业机会的增加到社会保障的完善，国家发展的每一分进步，个人幸福的每一点积累，都激发出实现梦想的信心与力量。</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将我们现在这样一个经济上文化上落后的国家，建设成为一个工业化的具有高度现代文化程度的伟大的国家。”此时此刻，共和国缔造者们的宏伟理想，激荡在人们心头；自鸦片战争以来无数仁人志士的不懈追求，辉映着今天的现实。从“站起来”到“富起来”再到“强起来”，昔日“只能造桌椅板凳”的生产基础，变成了谋求转型升级的“世界工厂”，曾经啼饥号寒的亿万中国人，告别了积贫积弱的悲惨命运，意气风发地融入文明现代的新生活，迎来了全面小康的光明前景，我们离民族复兴的梦想从未像今天这样接近。</w:t>
      </w:r>
      <w:r w:rsidRPr="00387CF0">
        <w:rPr>
          <w:rFonts w:ascii="仿宋" w:eastAsia="仿宋" w:hAnsi="仿宋"/>
          <w:color w:val="000000"/>
          <w:sz w:val="32"/>
          <w:szCs w:val="32"/>
        </w:rPr>
        <w:lastRenderedPageBreak/>
        <w:t>回首奋斗历程，今日中国正在发生的一切美好事情，都在告诉我们，实现民族复兴的中国梦，核心就是实现国家现代化。</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六十四载风兼雨，百年复兴路犹长。把中国放到现代化的坐标系中来观照，我们已经抵达了几代人梦寐以求的发展境界，又面临着“百尺竿头更进一步”的机遇挑战。正如习近平总书记指出的，“建成富强民主文明和谐的社会主义现代化国家的奋斗目标，实现中华民族伟大复兴的中国梦，就是要实现国家富强、民族振兴、人民幸福。”熔铸着这种理想的“现代中国”意味着什么？它是必须始终坚持的市场化改革，加快转变政府职能，让发展环境更加公平，创造活力自由奔涌；它是亟待大力构筑的法治化基石，坚持法治国家、法治政府、法治社会一体建设，让法治思维法治方式深入人心；它是需要不断推进的民主化进程，建设干部清正、政府清廉、政治清明的廉洁政治，让更多人获得人生出彩的机会……只有在这些具有新的历史特点的伟大斗争中凝聚力量、攻坚克难，沿着中国特色社会主义道路，我们才能建设一个强大而又可亲的现代中国，创造一个既和谐有序而又充满活力的现代社会。</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今年是改革开放35周年。在党的十一届三中全会上，我们拉开了改革开放的大幕，凭着那么一股子气、一股子劲，创造了推进现代化的中国奇迹，写下了震撼世界的中国故事。改革没有完成时。把一个拥有13亿人口规模的发展中大国带入现代化、实现民族复兴，这在人类发展史上还从来没有过。面对世界格局的深刻调整和变化，面对改革深水区、矛盾凸显期一系列时代课题，我们比以往任何时候都需要唤起</w:t>
      </w:r>
      <w:r w:rsidRPr="00387CF0">
        <w:rPr>
          <w:rFonts w:ascii="仿宋" w:eastAsia="仿宋" w:hAnsi="仿宋"/>
          <w:color w:val="000000"/>
          <w:sz w:val="32"/>
          <w:szCs w:val="32"/>
        </w:rPr>
        <w:lastRenderedPageBreak/>
        <w:t>改革的勇气、弘扬创新的精神。冲破观念障碍、突破利益藩篱，以这样的决心和勇气承担历史使命、回应人民期待，相信党的十八届三中全会吹响的全面深化改革的号角，将推进社会主义制度的自我完善和发展，迎来改革开放的新突破，开创社会主义现代化的新境界。</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大江流日夜，慷慨歌未央。党的十八大为我们绘就了一幅经济发达、政治清明、文化繁荣、社会和谐、生态优美的现代中国蓝图。此刻，距离两个“百年目标”，分别仅有8年和36年。面对浩浩荡荡的时代潮流，面对越来越近的民族梦想，我们只有再接再厉、团结奋斗，汇集13亿人的磅礴力量，才能取得现代化“接力赛”中我们这一棒的优异成绩，让一个民主富强文明和谐的现代中国，让中华民族伟大复兴的百年梦想，照耀我们民族的前程，照亮我们每一个人的未来。</w:t>
      </w:r>
    </w:p>
    <w:p w:rsidR="00495DCB" w:rsidRPr="00387CF0" w:rsidRDefault="00495DCB" w:rsidP="00495DCB">
      <w:pPr>
        <w:pStyle w:val="a5"/>
        <w:spacing w:line="520" w:lineRule="exact"/>
        <w:ind w:firstLineChars="200" w:firstLine="640"/>
        <w:jc w:val="right"/>
        <w:rPr>
          <w:rFonts w:ascii="仿宋" w:eastAsia="仿宋" w:hAnsi="仿宋"/>
          <w:color w:val="000000"/>
          <w:sz w:val="32"/>
          <w:szCs w:val="32"/>
        </w:rPr>
      </w:pPr>
      <w:r w:rsidRPr="00387CF0">
        <w:rPr>
          <w:rFonts w:ascii="仿宋" w:eastAsia="仿宋" w:hAnsi="仿宋" w:hint="eastAsia"/>
          <w:color w:val="000000"/>
          <w:sz w:val="32"/>
          <w:szCs w:val="32"/>
        </w:rPr>
        <w:t>（来源于：人民网 2013年9月30日）</w:t>
      </w:r>
    </w:p>
    <w:p w:rsidR="00495DCB" w:rsidRPr="00387CF0" w:rsidRDefault="00495DCB">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495DCB" w:rsidRPr="00387CF0" w:rsidRDefault="00495DCB" w:rsidP="00495DCB">
      <w:pPr>
        <w:widowControl/>
        <w:jc w:val="center"/>
        <w:outlineLvl w:val="0"/>
        <w:rPr>
          <w:rFonts w:ascii="黑体" w:eastAsia="黑体" w:hAnsi="黑体" w:cs="宋体"/>
          <w:bCs/>
          <w:color w:val="000000"/>
          <w:kern w:val="36"/>
          <w:sz w:val="36"/>
          <w:szCs w:val="36"/>
        </w:rPr>
      </w:pPr>
      <w:r w:rsidRPr="00387CF0">
        <w:rPr>
          <w:rFonts w:ascii="黑体" w:eastAsia="黑体" w:hAnsi="黑体" w:cs="宋体"/>
          <w:bCs/>
          <w:color w:val="000000"/>
          <w:kern w:val="36"/>
          <w:sz w:val="36"/>
          <w:szCs w:val="36"/>
        </w:rPr>
        <w:lastRenderedPageBreak/>
        <w:t>中国梦开启新征程</w:t>
      </w:r>
    </w:p>
    <w:p w:rsidR="00495DCB" w:rsidRPr="00387CF0" w:rsidRDefault="00495DCB" w:rsidP="00495DCB">
      <w:pPr>
        <w:widowControl/>
        <w:jc w:val="center"/>
        <w:outlineLvl w:val="1"/>
        <w:rPr>
          <w:rFonts w:ascii="宋体" w:eastAsia="宋体" w:hAnsi="宋体" w:cs="宋体"/>
          <w:bCs/>
          <w:color w:val="000000"/>
          <w:kern w:val="0"/>
          <w:sz w:val="28"/>
          <w:szCs w:val="28"/>
        </w:rPr>
      </w:pPr>
      <w:r w:rsidRPr="00387CF0">
        <w:rPr>
          <w:rFonts w:ascii="宋体" w:eastAsia="宋体" w:hAnsi="宋体" w:cs="宋体"/>
          <w:bCs/>
          <w:color w:val="000000"/>
          <w:kern w:val="0"/>
          <w:sz w:val="28"/>
          <w:szCs w:val="28"/>
        </w:rPr>
        <w:t>——热烈庆祝中华人民共和国成立六十四周年</w:t>
      </w:r>
    </w:p>
    <w:p w:rsidR="00495DCB" w:rsidRPr="00387CF0" w:rsidRDefault="00495DCB" w:rsidP="00495DCB">
      <w:pPr>
        <w:widowControl/>
        <w:jc w:val="center"/>
        <w:outlineLvl w:val="1"/>
        <w:rPr>
          <w:rFonts w:ascii="宋体" w:eastAsia="宋体" w:hAnsi="宋体" w:cs="宋体"/>
          <w:bCs/>
          <w:color w:val="000000"/>
          <w:kern w:val="0"/>
          <w:sz w:val="28"/>
          <w:szCs w:val="28"/>
        </w:rPr>
      </w:pPr>
      <w:r w:rsidRPr="00387CF0">
        <w:rPr>
          <w:rFonts w:ascii="宋体" w:eastAsia="宋体" w:hAnsi="宋体" w:cs="宋体" w:hint="eastAsia"/>
          <w:bCs/>
          <w:color w:val="000000"/>
          <w:kern w:val="0"/>
          <w:sz w:val="28"/>
          <w:szCs w:val="28"/>
        </w:rPr>
        <w:t>评论员</w:t>
      </w:r>
    </w:p>
    <w:p w:rsidR="00495DCB" w:rsidRPr="00387CF0" w:rsidRDefault="00495DCB" w:rsidP="00495DCB">
      <w:pPr>
        <w:widowControl/>
        <w:jc w:val="center"/>
        <w:outlineLvl w:val="1"/>
        <w:rPr>
          <w:rFonts w:ascii="宋体" w:eastAsia="宋体" w:hAnsi="宋体" w:cs="宋体"/>
          <w:bCs/>
          <w:color w:val="000000"/>
          <w:kern w:val="0"/>
          <w:sz w:val="28"/>
          <w:szCs w:val="28"/>
        </w:rPr>
      </w:pP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今天，是中华人民共和国成立64周年的盛大节日。全国各族人民满怀豪情，共同表达对美好生活的赞美，共同抒发对伟大祖国的祝福。在此举国欢庆的时刻，我们向全国各族人民，向港澳同胞、台湾同胞、海外华人华侨，致以衷心的节日问候！</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64年来，中国共产党带领全国各族人民，取得一个又一个举世瞩目的辉煌成就，国民经济和社会发展兴旺发达，人民生活水平稳步提升，中国特色社会主义道路越走越宽广，中华民族伟大复兴的百年梦想，正在新世纪的凯歌中逐渐成为现实。</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这一年，全国各族人民乘着党的十八大胜利召开的东风，加快全面建设小康社会。新一届中央领导集体发出的夺取中国特色社会主义新胜利的伟大号召，为祖国的发展注入了新的动力，为社会主义现代化和中华民族的伟大复兴展现了更加壮丽的未来。</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这一年，中央政治局出台了关于改进工作作风、密切联系群众的“八项规定”。中央领导同志率先垂范，各地各部门积极贯彻，“八项规定”的出台在全国掀起一股清正之风。在全国上下一致推动之下，政风、会风、文风和学风都显现</w:t>
      </w:r>
      <w:r w:rsidRPr="00387CF0">
        <w:rPr>
          <w:rFonts w:ascii="仿宋" w:eastAsia="仿宋" w:hAnsi="仿宋"/>
          <w:color w:val="000000"/>
          <w:sz w:val="32"/>
          <w:szCs w:val="32"/>
        </w:rPr>
        <w:lastRenderedPageBreak/>
        <w:t>出可喜变化，厉行节约、反对奢侈浪费已经成为社会共识。“八项规定”顺应了群众期待，赢得了人民群众的热烈欢迎和积极拥护。</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这一年，神舟十号载人飞船在酒泉卫星发射中心成功发射，标志着我国载人天地往返运输系统首次应用性飞行拉开序幕，中国人离自己的太空梦想又近了一大步。也同样是在这一年，我国“蛟龙号”载人潜水器圆满结束了首个试验性应用航次，实现从海试到科学应用的跨越，标志着中国在海洋资源调查和潜水技术等方面站到了世界最前列。中国人民“可上九天揽月，可下五洋捉鳖”的豪情壮志，正在变成活生生的现实。</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这一年，我国也经历了各种灾难的考验。无论是地震、水灾还是其他自然灾害，只要有灾情，就有党中央的关怀，就有人民军队的救援，就有各级政府有序的救灾重建。面对每一次自然灾害，灾情就是命令，生命高于一切。有以习近平同志为总书记的党中央坚强领导，有救灾人员和灾区人民团结一心、众志成城，有中华民族的伟大爱国精神和社会主义制度的巨大优越性，中国人民夺取了一个又一个救灾工作的胜利，实现了中华民族精神的伟大升华。</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2013年，是贯彻落实党的十八大精神开局之年，是实施“十二五”规划承前启后的关键一年，也是为全面建成小康社会奠定坚实基础的重要一年。回顾这一年，我们成果丰硕，没有辜负这个伟大的时代；展望未来，我们信心满怀，干劲倍增。取得的成绩有目共睹，但在成就面前，我们也要看到，我国经济社会发展困难仍然不少，需要应对的挑战还会更大，</w:t>
      </w:r>
      <w:r w:rsidRPr="00387CF0">
        <w:rPr>
          <w:rFonts w:ascii="仿宋" w:eastAsia="仿宋" w:hAnsi="仿宋"/>
          <w:color w:val="000000"/>
          <w:sz w:val="32"/>
          <w:szCs w:val="32"/>
        </w:rPr>
        <w:lastRenderedPageBreak/>
        <w:t>这就需要我们不失时机继续深化改革，以更大的政治勇气和智慧推动未来的改革进程。</w:t>
      </w:r>
    </w:p>
    <w:p w:rsidR="00495DCB" w:rsidRPr="00387CF0" w:rsidRDefault="00495DCB" w:rsidP="00495DCB">
      <w:pPr>
        <w:pStyle w:val="a5"/>
        <w:spacing w:line="52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祖国大庆，普天同乐。经济发展、社会和谐、文化繁荣的小康社会，将在亿万建设者的手中逐步成为现实；人民幸福、国家强盛、民族复兴的中国梦，也将在中国发展道路上越来越清晰。让我们紧密团结在以习近平同志为总书记的党中央周围，高举中国特色社会主义伟大旗帜，万众一心、锐意改革、积极进取，为早日实现中华民族伟大复兴的中国梦不懈努力！</w:t>
      </w:r>
    </w:p>
    <w:p w:rsidR="00495DCB" w:rsidRPr="00387CF0" w:rsidRDefault="00495DCB" w:rsidP="00495DCB">
      <w:pPr>
        <w:widowControl/>
        <w:spacing w:line="520" w:lineRule="exact"/>
        <w:ind w:firstLineChars="200" w:firstLine="640"/>
        <w:jc w:val="right"/>
        <w:outlineLvl w:val="1"/>
        <w:rPr>
          <w:rFonts w:ascii="仿宋" w:eastAsia="仿宋" w:hAnsi="仿宋" w:cs="宋体"/>
          <w:bCs/>
          <w:color w:val="000000"/>
          <w:kern w:val="0"/>
          <w:sz w:val="32"/>
          <w:szCs w:val="32"/>
        </w:rPr>
      </w:pPr>
      <w:r w:rsidRPr="00387CF0">
        <w:rPr>
          <w:rFonts w:ascii="仿宋" w:eastAsia="仿宋" w:hAnsi="仿宋" w:cs="宋体" w:hint="eastAsia"/>
          <w:bCs/>
          <w:color w:val="000000"/>
          <w:kern w:val="0"/>
          <w:sz w:val="32"/>
          <w:szCs w:val="32"/>
        </w:rPr>
        <w:t>（来源于：光明日报 2013年10月1日）</w:t>
      </w:r>
    </w:p>
    <w:p w:rsidR="00495DCB" w:rsidRPr="00387CF0" w:rsidRDefault="00495DCB" w:rsidP="00495DCB">
      <w:pPr>
        <w:rPr>
          <w:color w:val="000000"/>
        </w:rPr>
      </w:pPr>
    </w:p>
    <w:p w:rsidR="00495DCB" w:rsidRPr="00387CF0" w:rsidRDefault="00495DCB">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495DCB" w:rsidRPr="00387CF0" w:rsidRDefault="00495DCB" w:rsidP="00495DCB">
      <w:pPr>
        <w:widowControl/>
        <w:jc w:val="center"/>
        <w:outlineLvl w:val="0"/>
        <w:rPr>
          <w:rFonts w:ascii="黑体" w:eastAsia="黑体" w:hAnsi="黑体" w:cs="宋体"/>
          <w:bCs/>
          <w:color w:val="000000"/>
          <w:kern w:val="36"/>
          <w:sz w:val="36"/>
          <w:szCs w:val="36"/>
        </w:rPr>
      </w:pPr>
      <w:r w:rsidRPr="00387CF0">
        <w:rPr>
          <w:rFonts w:ascii="黑体" w:eastAsia="黑体" w:hAnsi="黑体" w:cs="宋体"/>
          <w:bCs/>
          <w:color w:val="000000"/>
          <w:kern w:val="36"/>
          <w:sz w:val="36"/>
          <w:szCs w:val="36"/>
        </w:rPr>
        <w:lastRenderedPageBreak/>
        <w:t>坚定不移走自己的路</w:t>
      </w:r>
    </w:p>
    <w:p w:rsidR="00495DCB" w:rsidRPr="00387CF0" w:rsidRDefault="00495DCB" w:rsidP="00495DCB">
      <w:pPr>
        <w:widowControl/>
        <w:jc w:val="center"/>
        <w:outlineLvl w:val="1"/>
        <w:rPr>
          <w:rFonts w:asciiTheme="minorEastAsia" w:hAnsiTheme="minorEastAsia" w:cs="宋体"/>
          <w:bCs/>
          <w:color w:val="000000"/>
          <w:kern w:val="0"/>
          <w:sz w:val="28"/>
          <w:szCs w:val="28"/>
        </w:rPr>
      </w:pPr>
      <w:r w:rsidRPr="00387CF0">
        <w:rPr>
          <w:rFonts w:asciiTheme="minorEastAsia" w:hAnsiTheme="minorEastAsia" w:cs="宋体"/>
          <w:bCs/>
          <w:color w:val="000000"/>
          <w:kern w:val="0"/>
          <w:sz w:val="28"/>
          <w:szCs w:val="28"/>
        </w:rPr>
        <w:t>——热烈庆祝中华人民共和国成立64周年</w:t>
      </w:r>
    </w:p>
    <w:p w:rsidR="00495DCB" w:rsidRPr="00387CF0" w:rsidRDefault="00495DCB" w:rsidP="00495DCB">
      <w:pPr>
        <w:widowControl/>
        <w:jc w:val="center"/>
        <w:outlineLvl w:val="1"/>
        <w:rPr>
          <w:rFonts w:asciiTheme="minorEastAsia" w:hAnsiTheme="minorEastAsia" w:cs="宋体"/>
          <w:bCs/>
          <w:color w:val="000000"/>
          <w:kern w:val="0"/>
          <w:sz w:val="28"/>
          <w:szCs w:val="28"/>
        </w:rPr>
      </w:pPr>
      <w:r w:rsidRPr="00387CF0">
        <w:rPr>
          <w:rFonts w:asciiTheme="minorEastAsia" w:hAnsiTheme="minorEastAsia" w:cs="宋体" w:hint="eastAsia"/>
          <w:bCs/>
          <w:color w:val="000000"/>
          <w:kern w:val="0"/>
          <w:sz w:val="28"/>
          <w:szCs w:val="28"/>
        </w:rPr>
        <w:t>本刊评论员</w:t>
      </w: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当秋日金黄的硕果挂满枝头，我们迎来了中华人民共和国</w:t>
      </w:r>
      <w:r w:rsidRPr="00387CF0">
        <w:rPr>
          <w:rFonts w:ascii="仿宋" w:eastAsia="仿宋" w:hAnsi="仿宋" w:hint="eastAsia"/>
          <w:color w:val="000000"/>
          <w:sz w:val="32"/>
          <w:szCs w:val="32"/>
        </w:rPr>
        <w:t>64</w:t>
      </w:r>
      <w:r w:rsidRPr="00387CF0">
        <w:rPr>
          <w:rFonts w:ascii="仿宋" w:eastAsia="仿宋" w:hAnsi="仿宋"/>
          <w:color w:val="000000"/>
          <w:sz w:val="32"/>
          <w:szCs w:val="32"/>
        </w:rPr>
        <w:t>华诞。全国各族人民为伟大祖国的繁荣昌盛感到无比自豪，对实现中华民族伟大复兴的中国梦充满信心。</w:t>
      </w: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64年前的今天，毛泽东同志庄严地向全世界宣告中华人民共和国成立，从此，我们的国家在人民解放、民族独立的基础上，开始了实现国家富强、民族振兴、人民幸福的历史新征程。64年来，中国共产党团结带领全国各族人民勠力同心、接力奋斗，取得了一个又一个巨大胜利。新中国成立特别是改革开放以来的实践无可辩驳地证明，我们找到了一条国家发展的正确道路，这条道路就是中国特色社会主义。沿着这条道路走，我们比历史上任何时期都更接近中华民族伟大复兴的目标，比历史上任何时期都更有信心、有能力实现这个目标。</w:t>
      </w: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道路决定命运。从鸦片战争到新中国成立这100多年时间，是中华民族最动荡、最屈辱的历史时期，是中国人民最悲惨、最痛苦的历史时期。中国人在苦难中觉醒和奋起，积极探索中国应该走什么样的道路、朝什么样的方向发展这个根本性问题。人们进行了很多尝试，君主立宪制、多党制、总统制都试过了，结果都行不通。只有中国共产党领导人民，</w:t>
      </w:r>
      <w:r w:rsidRPr="00387CF0">
        <w:rPr>
          <w:rFonts w:ascii="仿宋" w:eastAsia="仿宋" w:hAnsi="仿宋"/>
          <w:color w:val="000000"/>
          <w:sz w:val="32"/>
          <w:szCs w:val="32"/>
        </w:rPr>
        <w:lastRenderedPageBreak/>
        <w:t>把马克思主义基本原理同中国实际结合起来，找到了实现民族独立和人民解放、国家富强和人民幸福的正确道路，从根本上改变了中国人民和中华民族的前途命运。今日之中国，同新中国成立以前之中国相比，同鸦片战争以后之中国相比，有天壤之别啊！当今世界，要问哪个政党、哪个国家、哪个民族有理由自信，那中国共产党、中华人民共和国、中华民族是最有理由自信的！</w:t>
      </w: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找到一条正确的道路是多么不容易，我们必须倍加珍惜。鞋子合不合脚，自己穿了才知道。一个国家的发展道路合不合适，只有这个国家的人民才最有发言权。中国独特的文化传统、独特的历史命运、独特的基本国情，决定了我们必然要走适合自己特点的发展道路。中国特色社会主义道路，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马克思主义也好，社会主义也好，能够在中国取得胜利，关键就是我们党紧密结合中国实际加以运用，不断推进其中国化。如果全盘照搬西方的洋办法，只会水土不服，注定要失败。这个结论，是已经被历史证明了的事实，是已经被事实证明了的历史。</w:t>
      </w:r>
    </w:p>
    <w:p w:rsidR="00495DCB" w:rsidRPr="00387CF0" w:rsidRDefault="00495DCB" w:rsidP="00495DCB">
      <w:pPr>
        <w:pStyle w:val="a5"/>
        <w:spacing w:line="54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今天，历史的接力棒传到了我们手里，我们正在进行具有许多新的历史特点的伟大斗争。我们要在以习近平同志为总书记的党中央坚强领导下，坚定不移走自己的路，毫不动</w:t>
      </w:r>
      <w:r w:rsidRPr="00387CF0">
        <w:rPr>
          <w:rFonts w:ascii="仿宋" w:eastAsia="仿宋" w:hAnsi="仿宋"/>
          <w:color w:val="000000"/>
          <w:sz w:val="32"/>
          <w:szCs w:val="32"/>
        </w:rPr>
        <w:lastRenderedPageBreak/>
        <w:t>摇坚持、与时俱进发展中国特色社会主义，不断丰富中国特色社会主义的实践特色、理论特色、民族特色、时代特色。只要我们胸怀理想、坚定信念，不动摇、不懈怠、不折腾，顽强奋斗、艰苦奋斗、不懈奋斗，就一定能在中国共产党成立100年时全面建成小康社会，就一定能在新中国成立100年时建成富强民主文明和谐的社会主义现代化国家。我们就是要有这样的道路自信、理论自信、制度自信！</w:t>
      </w:r>
    </w:p>
    <w:p w:rsidR="00495DCB" w:rsidRPr="00387CF0" w:rsidRDefault="00495DCB" w:rsidP="00495DCB">
      <w:pPr>
        <w:spacing w:line="540" w:lineRule="exact"/>
        <w:ind w:firstLineChars="200" w:firstLine="640"/>
        <w:jc w:val="right"/>
        <w:rPr>
          <w:rFonts w:ascii="仿宋" w:eastAsia="仿宋" w:hAnsi="仿宋"/>
          <w:color w:val="000000"/>
          <w:sz w:val="32"/>
          <w:szCs w:val="32"/>
        </w:rPr>
      </w:pPr>
      <w:r w:rsidRPr="00387CF0">
        <w:rPr>
          <w:rFonts w:ascii="仿宋" w:eastAsia="仿宋" w:hAnsi="仿宋" w:hint="eastAsia"/>
          <w:color w:val="000000"/>
          <w:sz w:val="32"/>
          <w:szCs w:val="32"/>
        </w:rPr>
        <w:t>（来源于：</w:t>
      </w:r>
      <w:r w:rsidRPr="00387CF0">
        <w:rPr>
          <w:rFonts w:ascii="仿宋" w:eastAsia="仿宋" w:hAnsi="仿宋"/>
          <w:color w:val="000000"/>
          <w:sz w:val="32"/>
          <w:szCs w:val="32"/>
        </w:rPr>
        <w:t>《求是》</w:t>
      </w:r>
      <w:r w:rsidRPr="00387CF0">
        <w:rPr>
          <w:rFonts w:ascii="仿宋" w:eastAsia="仿宋" w:hAnsi="仿宋" w:hint="eastAsia"/>
          <w:color w:val="000000"/>
          <w:sz w:val="32"/>
          <w:szCs w:val="32"/>
        </w:rPr>
        <w:t xml:space="preserve"> </w:t>
      </w:r>
      <w:r w:rsidRPr="00387CF0">
        <w:rPr>
          <w:rFonts w:ascii="仿宋" w:eastAsia="仿宋" w:hAnsi="仿宋"/>
          <w:color w:val="000000"/>
          <w:sz w:val="32"/>
          <w:szCs w:val="32"/>
        </w:rPr>
        <w:t>期号：2013/19</w:t>
      </w:r>
      <w:r w:rsidRPr="00387CF0">
        <w:rPr>
          <w:rFonts w:ascii="仿宋" w:eastAsia="仿宋" w:hAnsi="仿宋" w:hint="eastAsia"/>
          <w:color w:val="000000"/>
          <w:sz w:val="32"/>
          <w:szCs w:val="32"/>
        </w:rPr>
        <w:t>）</w:t>
      </w:r>
    </w:p>
    <w:p w:rsidR="00A47385" w:rsidRPr="00387CF0" w:rsidRDefault="00A47385">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A47385" w:rsidRPr="00387CF0" w:rsidRDefault="00A47385" w:rsidP="00A47385">
      <w:pPr>
        <w:jc w:val="center"/>
        <w:rPr>
          <w:rFonts w:ascii="黑体" w:eastAsia="黑体" w:hAnsi="黑体"/>
          <w:color w:val="000000"/>
          <w:sz w:val="36"/>
          <w:szCs w:val="36"/>
        </w:rPr>
      </w:pPr>
      <w:r w:rsidRPr="00387CF0">
        <w:rPr>
          <w:rFonts w:ascii="黑体" w:eastAsia="黑体" w:hAnsi="黑体"/>
          <w:color w:val="000000"/>
          <w:sz w:val="36"/>
          <w:szCs w:val="36"/>
        </w:rPr>
        <w:lastRenderedPageBreak/>
        <w:t>巩固马克思主义在意识形态领域的指导地位</w:t>
      </w:r>
    </w:p>
    <w:p w:rsidR="00A47385" w:rsidRPr="00387CF0" w:rsidRDefault="00A47385" w:rsidP="00A47385">
      <w:pPr>
        <w:jc w:val="center"/>
        <w:rPr>
          <w:rFonts w:ascii="黑体" w:eastAsia="黑体" w:hAnsi="黑体"/>
          <w:color w:val="000000"/>
          <w:sz w:val="36"/>
          <w:szCs w:val="36"/>
        </w:rPr>
      </w:pP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总书记在全国宣传思想工作会议上的重要讲话中强调：“宣传思想工作就是要巩固马克思主义在意识形态领域的指导地位，巩固全党全国人民团结奋斗的共同思想基础。”新形势下，宣传思想工作的环境、对象、范围、方式都发生了很大变化，但“两个巩固”的根本任务没有变，也不应该变。本文就巩固马克思主义在意识形态领域的指导地位谈一些看法。</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t>一、社会思想观念越是多样化，越要坚持和巩固马克思主义的指导地位</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马克思主义的诞生，是人类思想史上最壮丽的日出，照亮了人们对自然界、人类社会和人类思维发展普遍规律的探索之路，引发了人类社会的巨大变革。中国革命的胜利、社会主义建设和改革的成就，就是中国共产党领导中国各族人民，在马克思列宁主义、毛泽东思想和中国特色社会主义理论体系的指引下，坚持真理，修正错误，战胜许多艰难险阻而取得的。党和人民在马克思主义指引下团结奋斗的历史，载入了中华人民共和国宪法。</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任何国家和社会都有占统治地位的意识形态，意识形态领域的主导思想从来都是一元的，不能多元化。一个国家的政治法律制度和政权机构等，都是在占统治地位的意识形态指导下建立起来的。在我国，居于主导地位的意识形态就是</w:t>
      </w:r>
      <w:r w:rsidRPr="00387CF0">
        <w:rPr>
          <w:rFonts w:ascii="仿宋" w:eastAsia="仿宋" w:hAnsi="仿宋"/>
          <w:color w:val="000000"/>
          <w:sz w:val="32"/>
          <w:szCs w:val="32"/>
        </w:rPr>
        <w:lastRenderedPageBreak/>
        <w:t>马克思主义。这里所说的马克思主义，是马克思列宁主义、毛泽东思想和包括邓小平理论、“三个代表”重要思想、科学发展观在内的中国特色社会主义理论体系的统称。马克思主义是社会主义意识形态的旗帜和灵魂，是我们立党立国的根本指导思想。</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在改革开放的历史进程中，我国社会经济成分、就业方式、分配方式和利益关系日益多样化，人们思想活动的独立性、选择性、多变性、差异性不断增强，人们的思想观念也呈现出多样化趋势。一方面，马克思主义在创新中不断发展，形成了中国特色社会主义理论体系、社会主义核心价值体系这样系统化的社会主义意识形态，在社会意识形态领域发挥着指导和引领作用；另一方面，社会思想领域仍然存在着反马克思主义和非马克思主义的思潮，巩固马克思主义在意识形态领域的指导地位面临着各种挑战。</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从历史和现实看，反马克思主义的思潮主要在两个方面：其一，根本否定马克思主义的科学性，反对马克思主义的政治立场、思想体系和基本原理，反对马克思主义的指导地位和作用。现实中，有人宣扬马克思主义“过时论”、“无用论”；有人把西方制度模式说成是“普世价值”，主张用“普世价值”取代马克思主义的指导地位。其实质和要害，就是主张全盘西化，主张用西方资本主义制度模式取代中国共产党的领导和中国特色社会主义制度。其二，以教条主义的态度对待马克思主义，打着马克思主义的旗号反对马克思主义的本质，根本否定我国的改革开放，否定中国特色社会</w:t>
      </w:r>
      <w:r w:rsidRPr="00387CF0">
        <w:rPr>
          <w:rFonts w:ascii="仿宋" w:eastAsia="仿宋" w:hAnsi="仿宋"/>
          <w:color w:val="000000"/>
          <w:sz w:val="32"/>
          <w:szCs w:val="32"/>
        </w:rPr>
        <w:lastRenderedPageBreak/>
        <w:t>主义。实践证明，把马克思主义当成僵死的教条，拿书本教条来评判党和人民生机勃勃的历史创造活动，不但不符合马克思主义，恰恰是马克思主义的大敌，是党和人民事业的大敌。</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当今思想界，还有大量非马克思主义的思潮和学说。在国内，思想理论领域学派纷呈、热点频现；国际上，经济、政治、文化、环保等领域都活跃着形形色色的思潮，宗教在世界范围的影响仍然广泛而深刻。我们不能把不符合甚至违背马克思主义的东西统统归于反马克思主义，那样只会四面树敌、孤立自己。一部马克思主义发展史，就是随着时代、实践和科学的发展，吸收人类创造的一切文明成果，在同各种思想理论的相互激荡和斗争中，不断丰富、完善和创新的历史。对反马克思主义的东西要斗争；对非马克思主义的思想，既要斗争，也要尊重、包容、借鉴、吸收。既尊重差异、包容多样，又有力抵制各种错误和腐朽思想的影响，这是坚持和发展马克思主义、巩固马克思主义指导地位的题中应有之义。</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社会思想观念越是多样化，意识形态领域越是思潮纷涌，就越是需要坚持和巩固马克思主义的指导地位。如果动摇了马克思主义的指导地位，就会动摇中国特色社会主义的理论根基，动摇全党全国人民团结奋斗的共同思想基础。只有坚持马克思主义的指导地位，才能有效引领和整合社会思潮，在尊重差异中扩大社会认同，在包容多样中形成思想共识，从而凝聚起建设国家的伟大力量。</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lastRenderedPageBreak/>
        <w:t>二、马克思主义信仰是共产党人的命脉和灵魂</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马克思主义是世界观与价值观的统一。作为世界观，它是严谨的科学，是对客观世界、客观事物、客观规律的科学反映；作为价值观，它代表的是工人阶级和劳动人民的根本利益，反映的是工人阶级和劳动人民对共同富裕、公平正义的追求。马克思主义关于消灭一切不公正社会制度、实现全人类解放和人的自由全面发展的思想，代表了整个进步人类的理想和信念。</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中国共产党从诞生之日起就把马克思主义写在自己的旗帜上，把实现共产主义确立为最高理想。如果离开马克思主义信仰、离开共产主义理想，我们党就不成其为共产党了。马克思主义、共产主义信仰，是共产党人的命脉和灵魂。巩固马克思主义在意识形态领域的指导地位，首先要求党员、干部坚定理想信念，带头用马克思主义、共产主义思想道德指导自己的言行。</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总书记多次讲，理想信念是共产党人精神上的“钙”，没有理想信念，或者理想信念不坚定，精神上就会“缺钙”，就会得“软骨病”，就可能导致政治上变质、经济上贪婪、道德上堕落、生活上腐化。坚定的信仰始终是党员、干部站稳政治立场、抵御各种诱惑的决定性因素。“革命理想高于天”，这句话生动反映了崇高信仰对我们共产党人的巨大激励和鞭策作用。</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lastRenderedPageBreak/>
        <w:t>毋庸讳言，在我们的党员、干部中，信仰缺失是一个需要引起高度重视的问题。在一些人那里，马克思主义成了批评、嘲讽的对象，有的人甚至以此为“时尚”；有的精神空虚，认为共产主义是虚无缥缈的幻想，“不问苍生问鬼神”，热衷于算命看相、求神拜佛，迷信“气功大师”，被查处的贪官大多迷信；有的信念动摇，把家属移民到国外、钱存到国外，给自己“留后路”，随时准备“跳船”；有的心为物役，信奉金钱至上、名利至上、享乐至上，心里没有任何敬畏，行为没有任何底线。</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邓小平同志饱经沧桑而信仰弥坚，为我们树立了崇高典范。面对国际风云变幻，面对世界社会主义事业遭受的严重挫折，他拨云破雾、高瞻远瞩地指出，巩固和发展社会主义制度，需要一个很长的历史阶段，需要我们几代人、十几代人甚至几十代人坚持不懈地努力奋斗，道路是曲折的；同时又说，坚信世界上赞成马克思主义的人会多起来，因为马克思主义是科学，一些国家出现严重曲折，社会主义好像被削弱了，但人民经受锻炼，从中吸收教训，将促使社会主义向着更加健康的方向发展，社会主义经历一个长过程发展后必然代替资本主义，这是社会历史发展的总趋势。</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雷锋、焦裕禄、杨善洲等也是鲜活的榜样，他们一辈子为党和人民奋斗，没有崇高信仰、坚定信念是做不到的。他们的事迹表明，崇高的信仰、坚定的信念，并不是高不可攀的。</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lastRenderedPageBreak/>
        <w:t>崇高的信仰、坚定的信念不会自发产生。要炼就“金刚不坏之身”，必须用马克思主义理论武装头脑，不断培植我们共产党人特有的精神家园。但是在一些党员、干部中，学习的气氛不够浓，认真读书、看报、学习理论、钻研政策的人少了，忙于庸俗的交际应酬的人多了。一些人心态浮躁、急功近利，在学习思考上花的时间精力太少，看报看标题、上网找热点，读书、读文章也是一目十行、浮光掠影，这叫“快餐式”阅读。邓小平同志曾经说：“不注意学习，忙于事务，思想就容易庸俗化。如果说要变质，那么思想的庸俗化就是一个危险的起点。”所以，不注意学习、没兴趣学习、忙于事务顾不上学习的问题，浮光掠影、浅尝辄止、学而不思的问题，绝不是小问题，而是关系党员干部队伍理想信念的大问题，必须认真深入地研究解决。</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现在我们的领导干部大都受过高等教育，完全有能力学通弄懂马克思主义基本原理。可是一些同志对学习研究马克思主义不感兴趣，感兴趣的是西方的学术理论，认为西方的东西才现代、才时髦，反而是西方国家近年来兴起“马克思热”。领导干部特别是高中级干部，必须精通辩证唯物主义、历史唯物主义的基本原理，把系统掌握马克思主义基本理论作为看家本领，否则就不合格。</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党是国家的执政党，党员、干部在理想信念上的表现，对全社会有着很大影响。全党同志都要加强理论学习，坚持理论联系实际，坚持学习与思考的统一、学习与运用的结合，把书本上死的、别人的东西，变成活的、自己的东西，</w:t>
      </w:r>
      <w:r w:rsidRPr="00387CF0">
        <w:rPr>
          <w:rFonts w:ascii="仿宋" w:eastAsia="仿宋" w:hAnsi="仿宋"/>
          <w:color w:val="000000"/>
          <w:sz w:val="32"/>
          <w:szCs w:val="32"/>
        </w:rPr>
        <w:lastRenderedPageBreak/>
        <w:t>为我所用，学以致用，用以改造客观世界和主观世界，做到虔诚而执着、至信而深厚。要以全党的模范带动作用，在全社会深入开展中国特色社会主义宣传教育，把全国各族人民团结和凝聚在中国特色社会主义伟大旗帜下，不断夺取中国特色社会主义新胜利。</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t>三、脚踏实地为实现党在现阶段的基本纲领而奋斗</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强调党员、干部要坚定马克思主义、共产主义信仰，并不是说要天天高喊共产主义口号，去干“跑步进入共产主义”那种事。我们党早就明确指出，共产主义只有在社会主义社会充分发展和高度发达的基础上才能实现。我们要脚踏实地为实现党在现阶段的基本纲领而不懈努力，扎扎实实做好每一项工作，取得“接力赛”中我们这一棒的优异成绩。</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坚持和发展马克思主义，一定要以我国改革开放和现代化建设的实际问题、以我们正在做的事情为中心，着眼于马克思主义理论的运用，着眼于对实际问题的理论思考，着眼于新的实践和新的发展。只有用发展着的马克思主义指导新的实践，才能真正巩固马克思主义在意识形态领域的指导地位。</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为实现党在现阶段的基本纲领而奋斗，说到底就是要坚持和发展中国特色社会主义。中国特色社会主义，是科学社会主义理论逻辑和中国社会发展历史逻辑的辩证统一，是根植于中国大地、反映中国人民意愿、适应中国和时代发展进</w:t>
      </w:r>
      <w:r w:rsidRPr="00387CF0">
        <w:rPr>
          <w:rFonts w:ascii="仿宋" w:eastAsia="仿宋" w:hAnsi="仿宋"/>
          <w:color w:val="000000"/>
          <w:sz w:val="32"/>
          <w:szCs w:val="32"/>
        </w:rPr>
        <w:lastRenderedPageBreak/>
        <w:t>步要求的科学社会主义，是全面建成小康社会、加快推进社会主义现代化、实现中华民族伟大复兴的必由之路。</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正在进行具有许多新的历史特点的伟大斗争，一定要坚持马克思主义的发展观点，坚持实践是检验真理的唯一标准，发挥历史的主动性和创造性，清醒认识世情、国情、党情的变和不变，永远要有逢山开路、遇河架桥的精神，锐意进取，大胆探索，不断有所发现、有所创造、有所前进，不断推进理论创新、实践创新、制度创新。</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随着中国特色社会主义不断发展，我们的制度必将越来越成熟，我国社会主义制度的优越性必将进一步显现，我们的道路必将越走越宽广。我们就是要有这样的道路自信、理论自信、制度自信，真正做到“千磨万击还坚劲，任尔东西南北风”。只要我们胸怀理想、坚定信念，不动摇、不懈怠、不折腾，顽强奋斗、艰苦奋斗、不懈奋斗，就一定能在中国共产党成立100年时全面建成小康社会，就一定能在新中国成立100年时建成富强民主文明和谐的社会主义现代化国家！</w:t>
      </w:r>
    </w:p>
    <w:p w:rsidR="00A47385" w:rsidRPr="00387CF0" w:rsidRDefault="00A47385" w:rsidP="00A47385">
      <w:pPr>
        <w:pStyle w:val="a5"/>
        <w:spacing w:line="540" w:lineRule="exact"/>
        <w:ind w:firstLineChars="200" w:firstLine="640"/>
        <w:jc w:val="right"/>
        <w:rPr>
          <w:rFonts w:ascii="仿宋" w:eastAsia="仿宋" w:hAnsi="仿宋"/>
          <w:color w:val="000000"/>
          <w:sz w:val="32"/>
          <w:szCs w:val="32"/>
        </w:rPr>
      </w:pPr>
      <w:r w:rsidRPr="00387CF0">
        <w:rPr>
          <w:rFonts w:ascii="仿宋" w:eastAsia="仿宋" w:hAnsi="仿宋" w:hint="eastAsia"/>
          <w:color w:val="000000"/>
          <w:sz w:val="32"/>
          <w:szCs w:val="32"/>
        </w:rPr>
        <w:t>（来源于：求是 2013年10月1日）</w:t>
      </w:r>
    </w:p>
    <w:p w:rsidR="00A47385" w:rsidRPr="00387CF0" w:rsidRDefault="00A47385">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A47385" w:rsidRPr="00387CF0" w:rsidRDefault="00A47385" w:rsidP="00A47385">
      <w:pPr>
        <w:widowControl/>
        <w:jc w:val="center"/>
        <w:outlineLvl w:val="0"/>
        <w:rPr>
          <w:rFonts w:ascii="黑体" w:eastAsia="黑体" w:hAnsi="黑体" w:cs="宋体"/>
          <w:bCs/>
          <w:color w:val="000000"/>
          <w:kern w:val="36"/>
          <w:sz w:val="36"/>
          <w:szCs w:val="36"/>
        </w:rPr>
      </w:pPr>
      <w:r w:rsidRPr="00387CF0">
        <w:rPr>
          <w:rFonts w:ascii="黑体" w:eastAsia="黑体" w:hAnsi="黑体" w:cs="宋体"/>
          <w:bCs/>
          <w:color w:val="000000"/>
          <w:kern w:val="36"/>
          <w:sz w:val="36"/>
          <w:szCs w:val="36"/>
        </w:rPr>
        <w:lastRenderedPageBreak/>
        <w:t>矢志不渝为中国特色社会主义共同理想而奋斗</w:t>
      </w:r>
    </w:p>
    <w:p w:rsidR="00A47385" w:rsidRPr="00387CF0" w:rsidRDefault="00A47385" w:rsidP="00A47385">
      <w:pPr>
        <w:widowControl/>
        <w:jc w:val="center"/>
        <w:outlineLvl w:val="1"/>
        <w:rPr>
          <w:rFonts w:ascii="宋体" w:eastAsia="宋体" w:hAnsi="宋体" w:cs="宋体"/>
          <w:bCs/>
          <w:color w:val="000000"/>
          <w:spacing w:val="-20"/>
          <w:kern w:val="0"/>
          <w:sz w:val="28"/>
          <w:szCs w:val="28"/>
        </w:rPr>
      </w:pPr>
      <w:r w:rsidRPr="00387CF0">
        <w:rPr>
          <w:rFonts w:ascii="宋体" w:eastAsia="宋体" w:hAnsi="宋体" w:cs="宋体"/>
          <w:bCs/>
          <w:color w:val="000000"/>
          <w:spacing w:val="-20"/>
          <w:kern w:val="0"/>
          <w:sz w:val="28"/>
          <w:szCs w:val="28"/>
        </w:rPr>
        <w:t>——学习习近平同志关于坚定理想信念、坚守共产党人精神追求的重要论述</w:t>
      </w:r>
    </w:p>
    <w:p w:rsidR="00A47385" w:rsidRPr="00387CF0" w:rsidRDefault="00A47385" w:rsidP="00A47385">
      <w:pPr>
        <w:widowControl/>
        <w:jc w:val="center"/>
        <w:outlineLvl w:val="1"/>
        <w:rPr>
          <w:rFonts w:ascii="宋体" w:eastAsia="宋体" w:hAnsi="宋体" w:cs="宋体"/>
          <w:bCs/>
          <w:color w:val="000000"/>
          <w:spacing w:val="-20"/>
          <w:kern w:val="0"/>
          <w:sz w:val="28"/>
          <w:szCs w:val="28"/>
        </w:rPr>
      </w:pPr>
      <w:r w:rsidRPr="00387CF0">
        <w:rPr>
          <w:rFonts w:ascii="宋体" w:eastAsia="宋体" w:hAnsi="宋体" w:cs="宋体"/>
          <w:bCs/>
          <w:color w:val="000000"/>
          <w:spacing w:val="-20"/>
          <w:kern w:val="0"/>
          <w:sz w:val="28"/>
          <w:szCs w:val="28"/>
        </w:rPr>
        <w:t>陈俊宏</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同志关于坚定理想信念、坚守共产党人精神追求的重要论述，站在时代发展的高度，紧扣党员、干部的实际，思想内容丰富，观点鲜明精辟，既一脉相承又与时俱进，既言之切切又期望殷殷，为当代中国共产党人胸怀共产主义远大理想、坚持和发展中国特色社会主义，注入了强大的精神力量，指明了正确的前进方向。</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t>理想信念是共产党人精神上的“钙”，是共产党人经受住任何考验的精神支柱</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同志指出：“坚定理想信念，坚守共产党人精神追求，始终是共产党人安身立命的根本。对马克思主义的信仰，对社会主义和共产主义的信念，是共产党人的政治灵魂，是共产党人经受住任何考验的精神支柱。”这一铿锵有力、深刻透彻的重要论述，充分揭示了中国共产党人的政治本色和政治优势，又一次向世人宣示了中国共产党人的坚定意志和坚守情怀。</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古往今来，任何民族、任何国家、任何政党，坚定的理想信念，是其生存发展的精神动力，是其攻坚克难的制胜法宝。否则，就难以为继、不能长存于世。中华民族所以能够</w:t>
      </w:r>
      <w:r w:rsidRPr="00387CF0">
        <w:rPr>
          <w:rFonts w:ascii="仿宋" w:eastAsia="仿宋" w:hAnsi="仿宋"/>
          <w:color w:val="000000"/>
          <w:sz w:val="32"/>
          <w:szCs w:val="32"/>
        </w:rPr>
        <w:lastRenderedPageBreak/>
        <w:t>生生不息五千年，文明不断四海立，就是因为“天下大同”的思想，“自强不息”、“厚德载物”的精神，“和为贵”、“协和万邦”的理念，成为中华优秀文化传统的核心，成为中国人精神追求的主轴。近现代以来，一代又一代仁人志士为了改变半殖民地半封建社会的地位，为了追求民族独立和人民解放，不惜流血牺牲，靠的就是一种信仰，为的就是一个理想。尽管他们也知道，自己追求的理想并不会在自己手中实现，但他们坚信，一代又一代人持续努力，一代又一代人为此作出牺牲，崇高的理想就一定能实现。</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同志在谈到坚定理想信念时，讲过陈望道的一个故事。陈望道是第一个把《共产党宣言》翻译成中文的。1920年，他在翻译这本书时，他妈妈为他准备了一碟红糖蘸粽子吃，三番五次在屋外催他，后来问他红糖够不够，他说“够甜，够甜了”。当他妈妈进来收拾碗筷时，却发现儿子的嘴上满是墨汁，原来陈望道是蘸着墨汁吃掉粽子的。这就是信仰的味道、信仰的力量！</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党从诞生之日起就把马克思主义写在自己的旗帜上，把实现共产主义确立为最高理想。马克思主义、共产主义信仰是共产党人的命脉和灵魂。党的主要创始人李大钊面对绞刑架，发出了“我们深信，共产主义在世界、在中国，必然要得到光荣的胜利”的豪迈誓言。方志敏烈士在英勇就义前，慷慨陈词：“敌人只能砍下我们的头颅，决不能动摇我们的信仰！因为我们信仰的主义，乃是宇宙的真理！”革命先烈在生与死的考验面前所以能够威武不屈、前仆后继，</w:t>
      </w:r>
      <w:r w:rsidRPr="00387CF0">
        <w:rPr>
          <w:rFonts w:ascii="仿宋" w:eastAsia="仿宋" w:hAnsi="仿宋"/>
          <w:color w:val="000000"/>
          <w:sz w:val="32"/>
          <w:szCs w:val="32"/>
        </w:rPr>
        <w:lastRenderedPageBreak/>
        <w:t>就是因为他们对共产主义理想坚信不疑、矢志不渝，就是因为他们对未来美好社会的实现充满了信心。</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坚定理想信念，是我们共产党人先进性和纯洁性的集中体现。党的领导人毛泽东、邓小平、江泽民、胡锦涛同志，都对坚定理想信念和加强理想信念教育作过深刻的论述。邓小平同志指出：“为什么我们过去能在非常困难的情况下奋斗出来，战胜千难万险使革命胜利呢？就是因为我们有理想，有马克思主义信念，有共产主义信念。”我们党正是依靠这样的理想信念紧紧地凝聚在一起，团结和带领人民历经千辛万苦、付出各种代价，才推翻了“三座大山”，建立了新中国和社会主义制度，开创了中国特色社会主义伟大事业。</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坚定理想信念，在今天特别重要。习近平同志指出:“理想信念就是共产党人精神上的‘钙’，没有理想信念，理想信念不坚定，精神上就会‘缺钙’，就会得‘软骨病’。”多么形象，多么深刻！坚定的信仰始终是党员、干部站稳政治立场、抵御各种诱惑的决定性因素。在党内，有的把当干部作为一种谋取私利的手段、直至走向腐败变质，有的在大是大非问题面前退避三舍、立场摇摆，有的热衷于算命看相、求神拜佛，有的信奉金钱至上、名利至上、享乐至上等，说到底就是信仰迷茫、精神迷失。</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在世界多极化、经济全球化、社会信息化、价值多元化背景下，国际形势风云变幻，国内任务繁重艰巨，我们党面临的执政考验、改革开放考验、市场经济考验、外部环境考验是复杂的、严峻的，精神懈怠危险、能力不足危险、脱离</w:t>
      </w:r>
      <w:r w:rsidRPr="00387CF0">
        <w:rPr>
          <w:rFonts w:ascii="仿宋" w:eastAsia="仿宋" w:hAnsi="仿宋"/>
          <w:color w:val="000000"/>
          <w:sz w:val="32"/>
          <w:szCs w:val="32"/>
        </w:rPr>
        <w:lastRenderedPageBreak/>
        <w:t>群众危险、消极腐败危险更加尖锐地摆在全党面前。习近平同志关于坚定理想信念、坚守共产党人精神追求的重要论述以及一系列新思想、新观点、新论断，是加强党的思想政治建设、经受“四大考验”和消除“四种危险”、保持党的先进性和纯洁性的根本指针。</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t>坚定理想信念，既要始终胸怀共产主义远大理想，又要脚踏实地为实现党在现阶段的基本纲领而不懈努力</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习近平同志指出：“党员、干部要坚定马克思主义、共产主义信仰，脚踏实地为实现党在现阶段的基本纲领而不懈努力，扎扎实实做好每一项工作，取得‘接力赛’中我们这一棒的优异成绩。”要“把践行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这些重要论述深刻阐明了我们胸怀远大目标和实现现实目标的关系，生动指明了我们所处的历史方位和所要完成的历史任务。</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处在社会主义初级阶段，要全力为现阶段的目标而奋斗，但如果丢失了我们共产党人的远大目标，就会迷失方向，变成功利主义、实用主义。一些人认为共产主义是可望而不可及的，甚至认为是望都望不到、看都看不见的，是虚无缥缈的。这就涉及世界观问题，是唯物史观还是唯心史观。马克思主义就是我们认识世界、把握世界的科学方法论。掌</w:t>
      </w:r>
      <w:r w:rsidRPr="00387CF0">
        <w:rPr>
          <w:rFonts w:ascii="仿宋" w:eastAsia="仿宋" w:hAnsi="仿宋"/>
          <w:color w:val="000000"/>
          <w:sz w:val="32"/>
          <w:szCs w:val="32"/>
        </w:rPr>
        <w:lastRenderedPageBreak/>
        <w:t>握了这一科学方法论，就能够坚定信仰，就能够明辨是非，找准自己的前进方向。</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坚信马克思主义关于人类社会必然走向共产主义这一基本原理。共产主义只有在社会主义社会充分发展和高度发达的基础上才能实现。共产主义社会，将是物质财富极大丰富，人民精神境界极大提高，每个人自由而全面发展的社会。实现共产主义是一个非常漫长的历史过程。过去，我们对这个问题的认识比较肤浅、简单。现在，我们对这个问题的认识要全面和深刻得多了。我们对社会未来发展的方向可以作出科学上的预见，但未来的事情具体如何发展，应该由未来的实践去回答。</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共产党员既要树立共产主义的远大理想，坚定信念，以高尚的思想道德要求和鞭策自己，更要脚踏实地地为实现党在现阶段的基本纲领而不懈努力，扎扎实实地做好现阶段的每一项工作。江泽民同志指出：“忘记远大理想而只顾眼前，就会失去前进方向；离开现实工作而空谈远大理想，就会脱离实际”。从雷锋到郭明义，从焦裕禄到杨善洲，许多的优秀党员、优秀干部，他们都是理想高于天、责任重如山，全身心地投入到实现崇高理想的奋斗中，投入到实现人生价值的工作中，为我们每个共产党员特别是领导干部树立了光辉典范。共产党员应该为理想而奋不顾身去拼搏、去奋斗、去献出自己的全部精力乃至生命。</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我们深深懂得，共产主义理想和社会主义信念，是建立在马克思主义揭示的人类社会发展规律的基础之上的，因而</w:t>
      </w:r>
      <w:r w:rsidRPr="00387CF0">
        <w:rPr>
          <w:rFonts w:ascii="仿宋" w:eastAsia="仿宋" w:hAnsi="仿宋"/>
          <w:color w:val="000000"/>
          <w:sz w:val="32"/>
          <w:szCs w:val="32"/>
        </w:rPr>
        <w:lastRenderedPageBreak/>
        <w:t>是科学的理想信念；中国特色社会主义，符合中国国情，符合全国各族人民的利益，因而是中国发展、走向富强的必由之路。中国特色社会主义是党和人民90多年奋斗、创造、积累的根本成就，全体共产党员必须倍加珍惜、始终坚持、不断发展，奋力开拓中国特色社会主义更为广阔的发展前景。每一个党员都要把坚定理想信念同坚持和发展中国特色社会主义紧密联系起来，把行动落实在实现“两个一百年”奋斗目标和中华民族伟大复兴的中国梦上。</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中华民族伟大复兴的中国梦，是一个理想，是一面精神旗帜。习近平同志指出：“实现中华民族伟大复兴的中国梦，就是要实现国家富强、民族振兴、人民幸福。” “中国梦是民族的梦，也是每个中国人的梦。”我们全体共产党员一定要努力把握自己的历史使命，高举中国特色社会主义伟大旗帜，深刻认识中国特色社会主义道路的正确性，是实现中国梦的主要途径；深刻认识中国特色社会主义理论体系的科学性，是实现中国梦的行动指南；深刻认识中国特色社会主义制度的优越性，是实现中国梦的根本保障，不断增强道路自信、理论自信、制度自信，矢志不渝为中国特色社会主义共同理想而奋斗。</w:t>
      </w:r>
    </w:p>
    <w:p w:rsidR="00A47385" w:rsidRPr="00387CF0" w:rsidRDefault="00A47385" w:rsidP="00A47385">
      <w:pPr>
        <w:pStyle w:val="a5"/>
        <w:spacing w:line="540" w:lineRule="exact"/>
        <w:ind w:firstLineChars="200" w:firstLine="643"/>
        <w:rPr>
          <w:rFonts w:ascii="仿宋" w:eastAsia="仿宋" w:hAnsi="仿宋"/>
          <w:color w:val="000000"/>
          <w:sz w:val="32"/>
          <w:szCs w:val="32"/>
        </w:rPr>
      </w:pPr>
      <w:r w:rsidRPr="00387CF0">
        <w:rPr>
          <w:rStyle w:val="a6"/>
          <w:rFonts w:ascii="仿宋" w:eastAsia="仿宋" w:hAnsi="仿宋"/>
          <w:color w:val="000000"/>
          <w:sz w:val="32"/>
          <w:szCs w:val="32"/>
        </w:rPr>
        <w:t>坚定理想信念，既要一以贯之加强理论学习和党性修养，又要坚持在群众实践中砥砺意志和品质</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崇高信仰、坚定信念不会自发产生，需要有非常自觉的行动，需要有“脱胎换骨”的过程才会形成。</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lastRenderedPageBreak/>
        <w:t>坚定理想信念，首要的是学好科学理论，夯实理论功底。习近平同志指出：“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用科学理论武装头脑是坚定理想信念的主要奠基石，是全体共产党员的终身必修课。领导干部特别是新干部、年轻干部，尤其要加强理论学习，学会运用马克思主义立场、观点、方法观察和解决问题，坚定理想信念，廓清思想迷雾，排除思想干扰，站稳脚跟干事创业。</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坚定理想信念，要注意加强党性锻炼和修养。习近平同志指出，共产党员要“自觉加强党性修养，增强党的意识、宗旨意识、执政意识、大局意识、责任意识，切实做到为党分忧、为国尽责、为民奉献”。到党校学习、参加党的重大教育实践活动，都是加强党性锻炼和修养的重要途径。这些年来，先后开展的“讲学习、讲政治、讲正气”教育，保持共产党员先进性教育，深入学习实践科学发展观活动等，都是加强党性锻炼和修养的很好载体。今年全党开展的党的群众路线教育实践活动，集中解决形式主义、官僚主义、享乐主义和奢靡之风等“四风”问题，明确提出“照镜子、正衣冠、洗洗澡、治治病”的总要求，就是要自我净化、自我完</w:t>
      </w:r>
      <w:r w:rsidRPr="00387CF0">
        <w:rPr>
          <w:rFonts w:ascii="仿宋" w:eastAsia="仿宋" w:hAnsi="仿宋"/>
          <w:color w:val="000000"/>
          <w:sz w:val="32"/>
          <w:szCs w:val="32"/>
        </w:rPr>
        <w:lastRenderedPageBreak/>
        <w:t>善、自我革新、自我提高，是又一次对党员特别是领导干部的精神洗礼和党性锻炼。</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坚定理想信念，要努力在群众实践中砥砺意志和品质。学习是灵魂的升华，实践是精神的养料，群众是最好的老师。中国特色社会主义伟大事业，是亿万人民群众共同创造的事业，给我们全体党员特别是年轻党员提供了砥砺意志和品质的极好机遇。要像胡锦涛同志指出的那样：“坚持权为民所用、情为民所系、利为民所谋，始终与人民群众同呼吸、共命运、心连心。”只有到实践中去，到群众中去，到改革创新一线去，到艰苦复杂环境中去，带头苦干实干，勇于担责担当，紧紧依靠群众，汲取群众智慧，才能打造过硬的功夫、磨练坚强的意志和品质，才能把崇高理想变成美好的现实，也才能用群众实践的营养去滋润和支撑我们的理想。</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坚定理想信念，还要在各方面守住底线。习近平同志指出：“只要能守住做人、处事、用权、交友的底线，就能守住党和人民交给自己的政治责任，守住自己的政治生命线，守住正确的人生价值。”这是对全党同志特别是领导干部的谆谆告诫，是对全体党员开列的行为和精神的“防火墙”。坚定理想信念，是我们共产党人走正路、创事业的灵魂和根基。根基动摇，地动山摇。共产党员在诱惑和挑战面前，一定要坚定理想信念，不为名利所惑，不被困难吓倒。我以为，共产党员特别是领导干部应当做到“五个实”：信仰坚实，咬定青山不放松；工作扎实，不虚不漂浮；思想充实，不信歪理邪说；待人诚实，不搞庸俗哲学；睡觉塌实，不怕半夜</w:t>
      </w:r>
      <w:r w:rsidRPr="00387CF0">
        <w:rPr>
          <w:rFonts w:ascii="仿宋" w:eastAsia="仿宋" w:hAnsi="仿宋"/>
          <w:color w:val="000000"/>
          <w:sz w:val="32"/>
          <w:szCs w:val="32"/>
        </w:rPr>
        <w:lastRenderedPageBreak/>
        <w:t>鬼敲门。只有这样，才能称得上是合格的共产党员、合格的领导干部。</w:t>
      </w:r>
    </w:p>
    <w:p w:rsidR="00A47385" w:rsidRPr="00387CF0" w:rsidRDefault="00A47385" w:rsidP="00A47385">
      <w:pPr>
        <w:pStyle w:val="a5"/>
        <w:spacing w:line="540" w:lineRule="exact"/>
        <w:ind w:firstLineChars="200" w:firstLine="640"/>
        <w:rPr>
          <w:rFonts w:ascii="仿宋" w:eastAsia="仿宋" w:hAnsi="仿宋"/>
          <w:color w:val="000000"/>
          <w:sz w:val="32"/>
          <w:szCs w:val="32"/>
        </w:rPr>
      </w:pPr>
      <w:r w:rsidRPr="00387CF0">
        <w:rPr>
          <w:rFonts w:ascii="仿宋" w:eastAsia="仿宋" w:hAnsi="仿宋"/>
          <w:color w:val="000000"/>
          <w:sz w:val="32"/>
          <w:szCs w:val="32"/>
        </w:rPr>
        <w:t>中国搞社会主义才几十年，巩固和发展社会主义制度，需要我们几代人、十几代人，甚至几十代人坚持不懈地努力奋斗。中国共产党是中国特色社会主义的坚强领导核心，是全国各族人民的“主心骨”，正在进行新的“接力赛”。我们坚信，在以习近平同志为总书记的党中央坚强领导下，坚定理想信念、坚守共产党人的精神追求，解放思想、改革开放、凝聚力量、攻坚克难，就一定能团结和带领全国人民创造中华民族更加灿烂美好的未来。</w:t>
      </w:r>
    </w:p>
    <w:p w:rsidR="00A47385" w:rsidRPr="00387CF0" w:rsidRDefault="00A47385" w:rsidP="00A47385">
      <w:pPr>
        <w:pStyle w:val="a5"/>
        <w:spacing w:line="540" w:lineRule="exact"/>
        <w:ind w:firstLineChars="150" w:firstLine="480"/>
        <w:rPr>
          <w:rFonts w:ascii="仿宋" w:eastAsia="仿宋" w:hAnsi="仿宋"/>
          <w:color w:val="000000"/>
          <w:sz w:val="32"/>
          <w:szCs w:val="32"/>
        </w:rPr>
      </w:pPr>
      <w:r w:rsidRPr="00387CF0">
        <w:rPr>
          <w:rFonts w:ascii="仿宋" w:eastAsia="仿宋" w:hAnsi="仿宋"/>
          <w:color w:val="000000"/>
          <w:sz w:val="32"/>
          <w:szCs w:val="32"/>
        </w:rPr>
        <w:t>（作者为人民日报社副总编辑）</w:t>
      </w:r>
    </w:p>
    <w:p w:rsidR="00A47385" w:rsidRPr="00387CF0" w:rsidRDefault="00A47385" w:rsidP="00A47385">
      <w:pPr>
        <w:pStyle w:val="a5"/>
        <w:spacing w:line="540" w:lineRule="exact"/>
        <w:ind w:firstLineChars="200" w:firstLine="640"/>
        <w:jc w:val="right"/>
        <w:rPr>
          <w:rFonts w:ascii="仿宋" w:eastAsia="仿宋" w:hAnsi="仿宋"/>
          <w:color w:val="000000"/>
          <w:sz w:val="32"/>
          <w:szCs w:val="32"/>
        </w:rPr>
      </w:pPr>
      <w:r w:rsidRPr="00387CF0">
        <w:rPr>
          <w:rFonts w:ascii="仿宋" w:eastAsia="仿宋" w:hAnsi="仿宋" w:hint="eastAsia"/>
          <w:color w:val="000000"/>
          <w:sz w:val="32"/>
          <w:szCs w:val="32"/>
        </w:rPr>
        <w:t>（来源于：人民日报 2013年9月26日）</w:t>
      </w:r>
    </w:p>
    <w:p w:rsidR="00A47385" w:rsidRPr="00387CF0" w:rsidRDefault="00A47385">
      <w:pPr>
        <w:widowControl/>
        <w:jc w:val="left"/>
        <w:rPr>
          <w:rFonts w:ascii="仿宋" w:eastAsia="仿宋" w:hAnsi="仿宋" w:cs="宋体"/>
          <w:color w:val="000000"/>
          <w:kern w:val="0"/>
          <w:sz w:val="32"/>
          <w:szCs w:val="32"/>
        </w:rPr>
      </w:pPr>
      <w:r w:rsidRPr="00387CF0">
        <w:rPr>
          <w:rFonts w:ascii="仿宋" w:eastAsia="仿宋" w:hAnsi="仿宋" w:cs="宋体"/>
          <w:color w:val="000000"/>
          <w:kern w:val="0"/>
          <w:sz w:val="32"/>
          <w:szCs w:val="32"/>
        </w:rPr>
        <w:br w:type="page"/>
      </w:r>
    </w:p>
    <w:p w:rsidR="00A47385" w:rsidRPr="00387CF0" w:rsidRDefault="00A47385" w:rsidP="00A47385">
      <w:pPr>
        <w:jc w:val="center"/>
        <w:rPr>
          <w:rFonts w:ascii="黑体" w:eastAsia="黑体" w:hAnsi="黑体"/>
          <w:color w:val="000000"/>
          <w:sz w:val="36"/>
          <w:szCs w:val="36"/>
        </w:rPr>
      </w:pPr>
      <w:r w:rsidRPr="00387CF0">
        <w:rPr>
          <w:rFonts w:ascii="黑体" w:eastAsia="黑体" w:hAnsi="黑体"/>
          <w:color w:val="000000"/>
          <w:sz w:val="36"/>
          <w:szCs w:val="36"/>
        </w:rPr>
        <w:lastRenderedPageBreak/>
        <w:t>着力把党性和人民性统一好</w:t>
      </w:r>
    </w:p>
    <w:p w:rsidR="00A47385" w:rsidRPr="00387CF0" w:rsidRDefault="00A47385" w:rsidP="00A47385">
      <w:pPr>
        <w:jc w:val="center"/>
        <w:rPr>
          <w:rFonts w:ascii="黑体" w:eastAsia="黑体" w:hAnsi="黑体"/>
          <w:color w:val="000000"/>
          <w:sz w:val="36"/>
          <w:szCs w:val="36"/>
        </w:rPr>
      </w:pPr>
    </w:p>
    <w:p w:rsidR="00A47385" w:rsidRPr="00387CF0" w:rsidRDefault="00A47385" w:rsidP="00A47385">
      <w:pPr>
        <w:spacing w:line="520" w:lineRule="exact"/>
        <w:ind w:firstLineChars="200" w:firstLine="640"/>
        <w:rPr>
          <w:rFonts w:ascii="黑体" w:eastAsia="黑体" w:hAnsi="黑体"/>
          <w:color w:val="000000"/>
          <w:sz w:val="36"/>
          <w:szCs w:val="36"/>
        </w:rPr>
      </w:pPr>
      <w:r w:rsidRPr="00387CF0">
        <w:rPr>
          <w:rFonts w:ascii="仿宋" w:eastAsia="仿宋" w:hAnsi="仿宋"/>
          <w:color w:val="000000"/>
          <w:sz w:val="32"/>
          <w:szCs w:val="32"/>
        </w:rPr>
        <w:t>党的宣传思想工作必须贯彻党的意志，体现党性原则。坚持了党性，宣传思想工作就有了立场和指向。我们党是全心全意为人民服务的，牢记人民性就必须以人民为本。坚持了人民性，宣传思想工作就获得了动力和源泉。习近平总书记在全国宣传思想工作会议上再次强调，党性和人民性从来都是一致的、统一的。在全面深化改革、奋力推进中国特色社会主义伟大事业的关键时刻，做好宣传思想工作必须把握好党性和人民性的统一。</w:t>
      </w:r>
    </w:p>
    <w:p w:rsidR="00A47385" w:rsidRPr="00387CF0" w:rsidRDefault="00A47385" w:rsidP="00A47385">
      <w:pPr>
        <w:pStyle w:val="a5"/>
        <w:spacing w:line="520" w:lineRule="exact"/>
        <w:ind w:firstLineChars="200" w:firstLine="643"/>
        <w:jc w:val="both"/>
        <w:rPr>
          <w:rFonts w:ascii="仿宋" w:eastAsia="仿宋" w:hAnsi="仿宋"/>
          <w:color w:val="000000"/>
          <w:sz w:val="32"/>
          <w:szCs w:val="32"/>
        </w:rPr>
      </w:pPr>
      <w:r w:rsidRPr="00387CF0">
        <w:rPr>
          <w:rStyle w:val="a6"/>
          <w:rFonts w:ascii="仿宋" w:eastAsia="仿宋" w:hAnsi="仿宋"/>
          <w:color w:val="000000"/>
          <w:sz w:val="32"/>
          <w:szCs w:val="32"/>
        </w:rPr>
        <w:t>在围绕中心服务大局的工作中，把党性和人民性统一好</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围绕中心、服务大局，是宣传思想战线的基本职责，也是做强宣传思想工作的基础。越是面对艰巨任务，越是面对严峻形势，越要树立大局意识，做到任何时候、任何情况下绝不游离大局、绝不偏离中心。</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维护好经济发展大局。经济建设是党的中心工作，也是解决当代中国一切问题的根本要求。要客观全面宣传当前经济形势，既讲清国际国内复杂的经济环境，又讲清中央的科学判断和重大决策部署，把握好经济工作总基调，对收入分配、环境恶化等群众普遍关注的问题，做耐心细致的宣传解读，不回避矛盾、不掩盖问题，辩证理性地看待发展中的矛盾问题，齐心协力维护好经济发展这个大局。</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维护好改革开放大局。改革开放是决定当代中国命运的关键一招。当前制约我国改革发展的一些问题躲不开、绕不</w:t>
      </w:r>
      <w:r w:rsidRPr="00387CF0">
        <w:rPr>
          <w:rFonts w:ascii="仿宋" w:eastAsia="仿宋" w:hAnsi="仿宋"/>
          <w:color w:val="000000"/>
          <w:sz w:val="32"/>
          <w:szCs w:val="32"/>
        </w:rPr>
        <w:lastRenderedPageBreak/>
        <w:t>过，需要我们敢啃硬骨头，敢涉急流险滩，以更大的政治勇气和智慧不失时机深化重要领域改革，释放蕴藏在亿万人民中的活力和创造力。在改革发展的关键时期，宣传思想工作要内助发展、外树形象，把社会各界的智慧和力量凝聚到深化改革扩大开放上来。</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维护好社会稳定大局。当前社会热点集中出现，相互叠加，突发事件不时出现，并且触点多、燃点低、传染快、影响广，社会矛盾的对抗性越来越强，社会各种消极不满情绪较为普遍，这些都影响了社会和谐及人们对主流价值的认同。应深入研究社会思想深刻变化的态势，自觉从政治上观察和处理问题，不断提高引导社会思潮的能力，让人们深刻认识团结稳定是福、分裂动乱是祸的深刻道理，自觉维护来之不易的良好局面。</w:t>
      </w:r>
    </w:p>
    <w:p w:rsidR="00A47385" w:rsidRPr="00387CF0" w:rsidRDefault="00A47385" w:rsidP="00A47385">
      <w:pPr>
        <w:pStyle w:val="a5"/>
        <w:spacing w:line="520" w:lineRule="exact"/>
        <w:ind w:firstLineChars="200" w:firstLine="643"/>
        <w:jc w:val="both"/>
        <w:rPr>
          <w:rFonts w:ascii="仿宋" w:eastAsia="仿宋" w:hAnsi="仿宋"/>
          <w:color w:val="000000"/>
          <w:sz w:val="32"/>
          <w:szCs w:val="32"/>
        </w:rPr>
      </w:pPr>
      <w:r w:rsidRPr="00387CF0">
        <w:rPr>
          <w:rStyle w:val="a6"/>
          <w:rFonts w:ascii="仿宋" w:eastAsia="仿宋" w:hAnsi="仿宋"/>
          <w:color w:val="000000"/>
          <w:sz w:val="32"/>
          <w:szCs w:val="32"/>
        </w:rPr>
        <w:t>在事关大是大非和政治原则问题上，把党性和人民性统一好</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做宣传思想的党员干部，首先要在举什么旗、走什么路、朝着什么目标前进等根本问题上旗帜鲜明，自觉同党中央保持一致。不仅如此，还要努力帮助广大干部群众划清是非界限、澄清模糊认识。</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指导思想不能动摇。环境越是复杂，观念越是多元多样，越需要坚持马克思主义指导思想。当前我国社会思想空前活跃，马克思主义指导地位不断巩固，但同时一些非马克思主义甚至反马克思主义的思潮也时有出现，一些错误、消极、颓废的思想意识有所滋长：一些党员干部丧失了最初的信仰，</w:t>
      </w:r>
      <w:r w:rsidRPr="00387CF0">
        <w:rPr>
          <w:rFonts w:ascii="仿宋" w:eastAsia="仿宋" w:hAnsi="仿宋"/>
          <w:color w:val="000000"/>
          <w:sz w:val="32"/>
          <w:szCs w:val="32"/>
        </w:rPr>
        <w:lastRenderedPageBreak/>
        <w:t>以至于政治上变质、经济上贪婪、道德上堕落、生活上腐化；一些地方对思想政治工作强调不足，含含糊糊，有意忽略甚至刻意回避，工作强不起来。在这种情况下，更需要坚定不移地巩固好马克思主义指导地位，发挥其“定海神针”的作用，更加有效地统一意志、凝聚人心。</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主导权话语权不能丧失。把意识形态的领导权牢牢掌握在忠诚于马克思主义者的手中，掌握在共产党人的手中，旗帜鲜明、理直气壮地管理和主导宣传思想工作，这是宣传思想工作坚持党性的重要原则和经验。必须不断巩固壮大主流思想舆论，用主流、权威和真实可信的声音占领意识形态领域，做到重大问题不缺位、关键时刻不失语，真正成为社会思想舆论的“安全阀”“减震器”。</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阵地责任不能丢掉。在迫切需要为改革发展营造良好舆论氛围、为实现伟大梦想凝聚强大力量的今天，宣传思想工作的作用日益凸显，责任更加艰巨。应牢固树立阵地意识，切实负起政治责任和领导责任，做到守土有责、守土负责、守土尽责。当前尤其需要把管好网络等新兴媒体阵地作为重中之重，努力在网络世界里把党和政府的声音传播好，把当代社会主流展示好，把人民群众的心声反映好。</w:t>
      </w:r>
    </w:p>
    <w:p w:rsidR="00A47385" w:rsidRPr="00387CF0" w:rsidRDefault="00A47385" w:rsidP="00A47385">
      <w:pPr>
        <w:pStyle w:val="a5"/>
        <w:spacing w:line="520" w:lineRule="exact"/>
        <w:ind w:firstLineChars="200" w:firstLine="643"/>
        <w:jc w:val="both"/>
        <w:rPr>
          <w:rFonts w:ascii="仿宋" w:eastAsia="仿宋" w:hAnsi="仿宋"/>
          <w:color w:val="000000"/>
          <w:sz w:val="32"/>
          <w:szCs w:val="32"/>
        </w:rPr>
      </w:pPr>
      <w:r w:rsidRPr="00387CF0">
        <w:rPr>
          <w:rStyle w:val="a6"/>
          <w:rFonts w:ascii="仿宋" w:eastAsia="仿宋" w:hAnsi="仿宋"/>
          <w:color w:val="000000"/>
          <w:sz w:val="32"/>
          <w:szCs w:val="32"/>
        </w:rPr>
        <w:t>在树立以人民为中心的工作导向中，把党性和人民性统一好</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我们党的根基在人民，力量在人民，兴衰成败也在人民。宣传思想工作坚持人民性，就是任何时候都不能丢掉群众立</w:t>
      </w:r>
      <w:r w:rsidRPr="00387CF0">
        <w:rPr>
          <w:rFonts w:ascii="仿宋" w:eastAsia="仿宋" w:hAnsi="仿宋"/>
          <w:color w:val="000000"/>
          <w:sz w:val="32"/>
          <w:szCs w:val="32"/>
        </w:rPr>
        <w:lastRenderedPageBreak/>
        <w:t>场，切实把实现好、维护好、发展好最广大人民根本利益作为出发点和落脚点，始终与人民同呼吸、共命运、心连心。</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植根群众，把人民群众当镜子作靠山。宣传思想战线的党员干部一刻也不要忘记我们来自老百姓，要真心实意地为群众谋利益，把群众呼声作为第一信号，把服务群众作为基点和归宿，在全心全意为人民服务中体现宣传思想工作者的价值。对群众要有真感情，多进进百家门，喝喝百家水，聊聊百家事，帮帮百家忙。善于把教育群众与服务群众结合起来，把解决思想问题与解决实际问题结合起来，使群众的切身利益在具体事情中解决，思想上的问题在现实中化解。</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引导群众，直面热难问题解开思想“疙瘩”。当前社会经济发展了，但群众在日常生活中的精神苦闷也增多了，心理“疙瘩”不断滋生。这表明我们宣传思想工作面临着更加严峻的挑战。做宣传思想工作，就是要多加强对经济和民生问题的引导，给人以信心和希望，为巩固经济社会发展的好形势提供有力的舆论支持；加强突发事件的舆论引导，最大限度地压缩谣言的传播空间，帮助群众澄清理论是非，辨明前进方向。</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教育群众，不断创新大众化有效途径。马克思主义大众化是我们党宣传思想工作的一条重要经验。对群众进行思想理论教育，要注意克服照本宣科、灌输理论、宣读文件、生硬说教的现象，让那些写的人劳神、讲的人费劲、听的人难受的讲话不再有市场，让我们的话能与高层次群体说上去，与困难群众说下去，与青年学生说进去。群众是语言大师，群众的语言最丰富最生动。如果连三句老百姓的话都讲不来，</w:t>
      </w:r>
      <w:r w:rsidRPr="00387CF0">
        <w:rPr>
          <w:rFonts w:ascii="仿宋" w:eastAsia="仿宋" w:hAnsi="仿宋"/>
          <w:color w:val="000000"/>
          <w:sz w:val="32"/>
          <w:szCs w:val="32"/>
        </w:rPr>
        <w:lastRenderedPageBreak/>
        <w:t>就谈不上真正教育群众。这就需要我们下力气创新理论思维和话语体系，多从传统文化、现实生活和人民群众中发掘理论语言，把以理服人与以情动人结合起来，把逻辑力量与情感力量结合起来，让群众爱听爱看、产生共鸣。</w:t>
      </w:r>
    </w:p>
    <w:p w:rsidR="00A47385" w:rsidRPr="00387CF0" w:rsidRDefault="00A47385" w:rsidP="00A47385">
      <w:pPr>
        <w:pStyle w:val="a5"/>
        <w:spacing w:line="520" w:lineRule="exact"/>
        <w:ind w:firstLineChars="200" w:firstLine="643"/>
        <w:jc w:val="both"/>
        <w:rPr>
          <w:rFonts w:ascii="仿宋" w:eastAsia="仿宋" w:hAnsi="仿宋"/>
          <w:color w:val="000000"/>
          <w:sz w:val="32"/>
          <w:szCs w:val="32"/>
        </w:rPr>
      </w:pPr>
      <w:r w:rsidRPr="00387CF0">
        <w:rPr>
          <w:rStyle w:val="a6"/>
          <w:rFonts w:ascii="仿宋" w:eastAsia="仿宋" w:hAnsi="仿宋"/>
          <w:color w:val="000000"/>
          <w:sz w:val="32"/>
          <w:szCs w:val="32"/>
        </w:rPr>
        <w:t>在不断培植精神家园中，把党性和人民性统一起来</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共产党员的精神家园，是新时期坚持党性和人民性的重要动力和条件。对于党性和人民性的理解越深刻，精神世界就越丰裕。只有思想凝聚的力量越持久和强大，党性和人民性才能够得到升华和体现。</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在道路、理论和制度上树立起坚定的信心。当代中国的精神力量，源自于中国特色社会主义这面旗帜。中国特色社会主义已经在30多年的改革发展实践中从根本上改变了中国人民和中华民族的前途命运，形成了“风景这边独好”的发展局面，并将继续引领中国这条东方巨龙迈向更大进步和胜利。新时期凝聚团结进步的精神正能量，就是要通过中国特色社会主义和中国梦的宣传教育，在全社会树立起道路自信、理论自信和制度自信，阐释好中国特色社会主义是对成功实践的科学总结，说清楚增强“三个自信”就是高举起中国特色社会主义这面旗帜，不为任何艰难所惧，不为任何杂音所惑，及时总结党领导人民创造的新鲜经验，从而不断创新中国特色社会主义实践成果、理论成果、制度成果。</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为培育和践行社会主义核心价值观鼓与呼。积极培育和践行社会主义核心价值观，大力推进社会主义核心价值体系建设，这是中国特色社会主义的“铸魂工程”。当前，需要</w:t>
      </w:r>
      <w:r w:rsidRPr="00387CF0">
        <w:rPr>
          <w:rFonts w:ascii="仿宋" w:eastAsia="仿宋" w:hAnsi="仿宋"/>
          <w:color w:val="000000"/>
          <w:sz w:val="32"/>
          <w:szCs w:val="32"/>
        </w:rPr>
        <w:lastRenderedPageBreak/>
        <w:t>研究阐释社会主义核心价值观的深刻内涵，探索总结有效引领社会思潮的途径，引导形成最广泛的价值共识，避免利益格局调整可能带来的价值对立和混乱。创作生产更多社会认可、群众欢迎的优秀精神文化产品，吸引群众广泛参与精神文明创建活动，推动人们在为个人谋幸福、为社会促和谐、为国家作贡献的过程中提升精神境界、培育文明风尚。</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努力保持昂扬向上的精神状态。一个人有了精气神，就能增强身体的免疫力；党员队伍有了精气神，方能生机盎然、活力四射。过去我们党搞革命靠的就是信念和追求，就是一股勇往直前、正义凛然的精气神。现在搞建设促发展，更加需要保持这股劲。做宣传思想的党员干部，必须展示出良好的精气神，做出很好的示范，把形成一个奋发有为、风清气正的社会精神环境，放在重要位置。更加注重精神力量的聚合，从容面对发展道路上随时面临的矛盾和问题，最大限度地汇集和发挥好人民的智慧和力量，从而促进各族人民齐心协力信心满怀地为全面建成小康社会而不懈奋斗。</w:t>
      </w:r>
    </w:p>
    <w:p w:rsidR="00A47385" w:rsidRPr="00387CF0" w:rsidRDefault="00A47385" w:rsidP="00A47385">
      <w:pPr>
        <w:pStyle w:val="a5"/>
        <w:spacing w:line="520" w:lineRule="exact"/>
        <w:ind w:firstLineChars="200" w:firstLine="640"/>
        <w:jc w:val="both"/>
        <w:rPr>
          <w:rFonts w:ascii="仿宋" w:eastAsia="仿宋" w:hAnsi="仿宋"/>
          <w:color w:val="000000"/>
          <w:sz w:val="32"/>
          <w:szCs w:val="32"/>
        </w:rPr>
      </w:pPr>
      <w:r w:rsidRPr="00387CF0">
        <w:rPr>
          <w:rFonts w:ascii="仿宋" w:eastAsia="仿宋" w:hAnsi="仿宋"/>
          <w:color w:val="000000"/>
          <w:sz w:val="32"/>
          <w:szCs w:val="32"/>
        </w:rPr>
        <w:t>（云南省中国特色社会主义理论体系研究中心</w:t>
      </w:r>
      <w:r w:rsidRPr="00387CF0">
        <w:rPr>
          <w:rFonts w:eastAsia="仿宋"/>
          <w:color w:val="000000"/>
          <w:sz w:val="32"/>
          <w:szCs w:val="32"/>
        </w:rPr>
        <w:t> </w:t>
      </w:r>
      <w:r w:rsidRPr="00387CF0">
        <w:rPr>
          <w:rFonts w:ascii="仿宋" w:eastAsia="仿宋" w:hAnsi="仿宋"/>
          <w:color w:val="000000"/>
          <w:sz w:val="32"/>
          <w:szCs w:val="32"/>
        </w:rPr>
        <w:t>执笔：戴世平</w:t>
      </w:r>
      <w:r w:rsidRPr="00387CF0">
        <w:rPr>
          <w:rFonts w:eastAsia="仿宋"/>
          <w:color w:val="000000"/>
          <w:sz w:val="32"/>
          <w:szCs w:val="32"/>
        </w:rPr>
        <w:t> </w:t>
      </w:r>
      <w:r w:rsidRPr="00387CF0">
        <w:rPr>
          <w:rFonts w:ascii="仿宋" w:eastAsia="仿宋" w:hAnsi="仿宋"/>
          <w:color w:val="000000"/>
          <w:sz w:val="32"/>
          <w:szCs w:val="32"/>
        </w:rPr>
        <w:t>张含）</w:t>
      </w:r>
    </w:p>
    <w:p w:rsidR="00BA2DFB" w:rsidRPr="00387CF0" w:rsidRDefault="00A47385" w:rsidP="00A47385">
      <w:pPr>
        <w:pStyle w:val="a5"/>
        <w:spacing w:line="520" w:lineRule="exact"/>
        <w:ind w:firstLineChars="200" w:firstLine="640"/>
        <w:jc w:val="right"/>
        <w:rPr>
          <w:rFonts w:ascii="仿宋" w:eastAsia="仿宋" w:hAnsi="仿宋"/>
          <w:color w:val="000000"/>
          <w:sz w:val="32"/>
          <w:szCs w:val="32"/>
        </w:rPr>
      </w:pPr>
      <w:r w:rsidRPr="00387CF0">
        <w:rPr>
          <w:rFonts w:ascii="仿宋" w:eastAsia="仿宋" w:hAnsi="仿宋" w:hint="eastAsia"/>
          <w:color w:val="000000"/>
          <w:sz w:val="32"/>
          <w:szCs w:val="32"/>
        </w:rPr>
        <w:t>（来源于：光明日报 2013年10月1日）</w:t>
      </w:r>
    </w:p>
    <w:p w:rsidR="00A47385" w:rsidRPr="00387CF0" w:rsidRDefault="00A47385" w:rsidP="00A47385">
      <w:pPr>
        <w:spacing w:line="520" w:lineRule="exact"/>
        <w:ind w:firstLineChars="200" w:firstLine="480"/>
        <w:rPr>
          <w:i/>
          <w:color w:val="000000"/>
          <w:sz w:val="24"/>
          <w:szCs w:val="24"/>
        </w:rPr>
      </w:pPr>
    </w:p>
    <w:p w:rsidR="00A47385" w:rsidRPr="00387CF0" w:rsidRDefault="00A47385" w:rsidP="00A47385">
      <w:pPr>
        <w:spacing w:line="520" w:lineRule="exact"/>
        <w:ind w:firstLineChars="200" w:firstLine="480"/>
        <w:rPr>
          <w:i/>
          <w:color w:val="000000"/>
          <w:sz w:val="24"/>
          <w:szCs w:val="24"/>
        </w:rPr>
      </w:pPr>
    </w:p>
    <w:p w:rsidR="00C51180" w:rsidRPr="00387CF0" w:rsidRDefault="006A3446" w:rsidP="00A47385">
      <w:pPr>
        <w:spacing w:line="520" w:lineRule="exact"/>
        <w:ind w:firstLineChars="200" w:firstLine="420"/>
        <w:rPr>
          <w:i/>
          <w:color w:val="000000"/>
          <w:sz w:val="24"/>
          <w:szCs w:val="24"/>
        </w:rPr>
      </w:pPr>
      <w:r w:rsidRPr="00387CF0">
        <w:rPr>
          <w:i/>
          <w:color w:val="000000"/>
        </w:rPr>
        <w:pict>
          <v:line id="_x0000_s2055" style="position:absolute;left:0;text-align:left;flip:y;z-index:251661312" from="3.75pt,24pt" to="426.75pt,24pt" strokecolor="black [3213]" strokeweight="1.2pt"/>
        </w:pict>
      </w:r>
    </w:p>
    <w:p w:rsidR="00C51180" w:rsidRPr="00387CF0" w:rsidRDefault="00C51180" w:rsidP="00C51180">
      <w:pPr>
        <w:spacing w:line="520" w:lineRule="exact"/>
        <w:ind w:firstLineChars="50" w:firstLine="120"/>
        <w:rPr>
          <w:color w:val="000000"/>
          <w:sz w:val="24"/>
          <w:szCs w:val="24"/>
        </w:rPr>
      </w:pPr>
      <w:r w:rsidRPr="00387CF0">
        <w:rPr>
          <w:rFonts w:ascii="黑体" w:eastAsia="黑体" w:hint="eastAsia"/>
          <w:color w:val="000000"/>
          <w:sz w:val="24"/>
          <w:szCs w:val="24"/>
        </w:rPr>
        <w:t>发至</w:t>
      </w:r>
      <w:r w:rsidRPr="00387CF0">
        <w:rPr>
          <w:rFonts w:hint="eastAsia"/>
          <w:color w:val="000000"/>
          <w:sz w:val="24"/>
          <w:szCs w:val="24"/>
        </w:rPr>
        <w:t>：校党委理论学习中心组成员；</w:t>
      </w:r>
      <w:r w:rsidRPr="00387CF0">
        <w:rPr>
          <w:rFonts w:hint="eastAsia"/>
          <w:color w:val="000000"/>
          <w:sz w:val="24"/>
        </w:rPr>
        <w:t>各基层党委（党总支、直属党支部）书记</w:t>
      </w:r>
    </w:p>
    <w:p w:rsidR="00C51180" w:rsidRPr="00387CF0" w:rsidRDefault="006A3446" w:rsidP="00C51180">
      <w:pPr>
        <w:spacing w:line="520" w:lineRule="exact"/>
        <w:ind w:firstLineChars="50" w:firstLine="105"/>
        <w:rPr>
          <w:color w:val="000000"/>
          <w:sz w:val="24"/>
          <w:szCs w:val="24"/>
        </w:rPr>
      </w:pPr>
      <w:r w:rsidRPr="00387CF0">
        <w:rPr>
          <w:rFonts w:ascii="黑体" w:eastAsia="黑体"/>
          <w:color w:val="000000"/>
        </w:rPr>
        <w:pict>
          <v:line id="_x0000_s2056" style="position:absolute;left:0;text-align:left;z-index:251662336" from="3.75pt,.55pt" to="426.75pt,.55pt" strokecolor="black [3213]" strokeweight="1.2pt"/>
        </w:pict>
      </w:r>
      <w:r w:rsidRPr="00387CF0">
        <w:rPr>
          <w:rFonts w:ascii="黑体" w:eastAsia="黑体"/>
          <w:color w:val="000000"/>
        </w:rPr>
        <w:pict>
          <v:line id="_x0000_s2057" style="position:absolute;left:0;text-align:left;z-index:251663360" from="3.75pt,31.85pt" to="426.75pt,32.05pt" strokeweight="1.2pt"/>
        </w:pict>
      </w:r>
      <w:r w:rsidR="00C51180" w:rsidRPr="00387CF0">
        <w:rPr>
          <w:rFonts w:ascii="黑体" w:eastAsia="黑体" w:hint="eastAsia"/>
          <w:color w:val="000000"/>
          <w:sz w:val="24"/>
          <w:szCs w:val="24"/>
        </w:rPr>
        <w:t>策划</w:t>
      </w:r>
      <w:r w:rsidR="00C51180" w:rsidRPr="00387CF0">
        <w:rPr>
          <w:rFonts w:ascii="黑体" w:eastAsia="黑体" w:hAnsiTheme="minorEastAsia" w:hint="eastAsia"/>
          <w:color w:val="000000"/>
          <w:sz w:val="24"/>
          <w:szCs w:val="24"/>
        </w:rPr>
        <w:t>·</w:t>
      </w:r>
      <w:r w:rsidR="00C51180" w:rsidRPr="00387CF0">
        <w:rPr>
          <w:rFonts w:ascii="黑体" w:eastAsia="黑体" w:hint="eastAsia"/>
          <w:color w:val="000000"/>
          <w:sz w:val="24"/>
          <w:szCs w:val="24"/>
        </w:rPr>
        <w:t>编辑</w:t>
      </w:r>
      <w:r w:rsidR="00C51180" w:rsidRPr="00387CF0">
        <w:rPr>
          <w:rFonts w:hint="eastAsia"/>
          <w:color w:val="000000"/>
          <w:sz w:val="24"/>
          <w:szCs w:val="24"/>
        </w:rPr>
        <w:t>：宣传部理论教育科</w:t>
      </w:r>
      <w:r w:rsidR="00C51180" w:rsidRPr="00387CF0">
        <w:rPr>
          <w:rFonts w:hint="eastAsia"/>
          <w:color w:val="000000"/>
          <w:sz w:val="24"/>
          <w:szCs w:val="24"/>
        </w:rPr>
        <w:t xml:space="preserve">  </w:t>
      </w:r>
      <w:r w:rsidR="00C51180" w:rsidRPr="00387CF0">
        <w:rPr>
          <w:rFonts w:hint="eastAsia"/>
          <w:color w:val="000000"/>
          <w:sz w:val="24"/>
          <w:szCs w:val="24"/>
        </w:rPr>
        <w:t>联系电话：</w:t>
      </w:r>
      <w:r w:rsidR="00C51180" w:rsidRPr="00387CF0">
        <w:rPr>
          <w:color w:val="000000"/>
          <w:sz w:val="24"/>
          <w:szCs w:val="24"/>
        </w:rPr>
        <w:t>64931  Email</w:t>
      </w:r>
      <w:r w:rsidR="00C51180" w:rsidRPr="00387CF0">
        <w:rPr>
          <w:rFonts w:hint="eastAsia"/>
          <w:color w:val="000000"/>
          <w:sz w:val="24"/>
          <w:szCs w:val="24"/>
        </w:rPr>
        <w:t>：</w:t>
      </w:r>
      <w:hyperlink r:id="rId7" w:history="1">
        <w:r w:rsidR="00C51180" w:rsidRPr="00387CF0">
          <w:rPr>
            <w:rStyle w:val="a7"/>
            <w:color w:val="000000"/>
            <w:sz w:val="24"/>
            <w:szCs w:val="24"/>
          </w:rPr>
          <w:t>xcb@sdu.edu.cn</w:t>
        </w:r>
      </w:hyperlink>
      <w:r w:rsidR="00C51180" w:rsidRPr="00387CF0">
        <w:rPr>
          <w:color w:val="000000"/>
          <w:sz w:val="24"/>
          <w:szCs w:val="24"/>
        </w:rPr>
        <w:t xml:space="preserve"> </w:t>
      </w:r>
    </w:p>
    <w:p w:rsidR="00DB25A6" w:rsidRPr="00387CF0" w:rsidRDefault="00DB25A6">
      <w:pPr>
        <w:rPr>
          <w:color w:val="000000"/>
        </w:rPr>
      </w:pPr>
    </w:p>
    <w:sectPr w:rsidR="00DB25A6" w:rsidRPr="00387CF0" w:rsidSect="00AB298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2A" w:rsidRDefault="00306D2A" w:rsidP="00D13A8B">
      <w:r>
        <w:separator/>
      </w:r>
    </w:p>
  </w:endnote>
  <w:endnote w:type="continuationSeparator" w:id="1">
    <w:p w:rsidR="00306D2A" w:rsidRDefault="00306D2A" w:rsidP="00D13A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649"/>
      <w:docPartObj>
        <w:docPartGallery w:val="Page Numbers (Bottom of Page)"/>
        <w:docPartUnique/>
      </w:docPartObj>
    </w:sdtPr>
    <w:sdtContent>
      <w:p w:rsidR="007E748C" w:rsidRDefault="006A3446">
        <w:pPr>
          <w:pStyle w:val="a4"/>
          <w:jc w:val="center"/>
        </w:pPr>
        <w:fldSimple w:instr=" PAGE   \* MERGEFORMAT ">
          <w:r w:rsidR="00527410" w:rsidRPr="00527410">
            <w:rPr>
              <w:noProof/>
              <w:lang w:val="zh-CN"/>
            </w:rPr>
            <w:t>3</w:t>
          </w:r>
        </w:fldSimple>
      </w:p>
    </w:sdtContent>
  </w:sdt>
  <w:p w:rsidR="007E748C" w:rsidRDefault="007E74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2A" w:rsidRDefault="00306D2A" w:rsidP="00D13A8B">
      <w:r>
        <w:separator/>
      </w:r>
    </w:p>
  </w:footnote>
  <w:footnote w:type="continuationSeparator" w:id="1">
    <w:p w:rsidR="00306D2A" w:rsidRDefault="00306D2A" w:rsidP="00D13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A8B"/>
    <w:rsid w:val="00097213"/>
    <w:rsid w:val="000B5868"/>
    <w:rsid w:val="000C2679"/>
    <w:rsid w:val="0010132F"/>
    <w:rsid w:val="00112C11"/>
    <w:rsid w:val="0012379F"/>
    <w:rsid w:val="001812D7"/>
    <w:rsid w:val="001B768A"/>
    <w:rsid w:val="001D140A"/>
    <w:rsid w:val="001D5EDE"/>
    <w:rsid w:val="001E55A7"/>
    <w:rsid w:val="0020545F"/>
    <w:rsid w:val="0021345C"/>
    <w:rsid w:val="00241C67"/>
    <w:rsid w:val="002640AC"/>
    <w:rsid w:val="00271759"/>
    <w:rsid w:val="002843DC"/>
    <w:rsid w:val="00296E13"/>
    <w:rsid w:val="002B4DA8"/>
    <w:rsid w:val="002C23B1"/>
    <w:rsid w:val="003030DB"/>
    <w:rsid w:val="00306D2A"/>
    <w:rsid w:val="00374A2E"/>
    <w:rsid w:val="00387CF0"/>
    <w:rsid w:val="00391D93"/>
    <w:rsid w:val="003B4099"/>
    <w:rsid w:val="003E5C26"/>
    <w:rsid w:val="00422B8E"/>
    <w:rsid w:val="00427446"/>
    <w:rsid w:val="0043292B"/>
    <w:rsid w:val="0045648F"/>
    <w:rsid w:val="00495DCB"/>
    <w:rsid w:val="004E1EB9"/>
    <w:rsid w:val="004F6C51"/>
    <w:rsid w:val="00511C21"/>
    <w:rsid w:val="00527410"/>
    <w:rsid w:val="00552D01"/>
    <w:rsid w:val="005666ED"/>
    <w:rsid w:val="005D0B55"/>
    <w:rsid w:val="005D2C90"/>
    <w:rsid w:val="005F70A1"/>
    <w:rsid w:val="00624715"/>
    <w:rsid w:val="006407A0"/>
    <w:rsid w:val="0067406B"/>
    <w:rsid w:val="006822BF"/>
    <w:rsid w:val="0068489C"/>
    <w:rsid w:val="00692C79"/>
    <w:rsid w:val="00695D90"/>
    <w:rsid w:val="006A3446"/>
    <w:rsid w:val="006D6490"/>
    <w:rsid w:val="006F3339"/>
    <w:rsid w:val="00731D0F"/>
    <w:rsid w:val="007461C4"/>
    <w:rsid w:val="007843FE"/>
    <w:rsid w:val="00790942"/>
    <w:rsid w:val="007A61E6"/>
    <w:rsid w:val="007E748C"/>
    <w:rsid w:val="00813731"/>
    <w:rsid w:val="008508BD"/>
    <w:rsid w:val="00867305"/>
    <w:rsid w:val="00883543"/>
    <w:rsid w:val="008D5A86"/>
    <w:rsid w:val="00921A8D"/>
    <w:rsid w:val="00942850"/>
    <w:rsid w:val="00952028"/>
    <w:rsid w:val="00991CB1"/>
    <w:rsid w:val="009D3DAB"/>
    <w:rsid w:val="00A05243"/>
    <w:rsid w:val="00A10B4C"/>
    <w:rsid w:val="00A22F40"/>
    <w:rsid w:val="00A47385"/>
    <w:rsid w:val="00A972BD"/>
    <w:rsid w:val="00AB2985"/>
    <w:rsid w:val="00AC3CE2"/>
    <w:rsid w:val="00AE3E21"/>
    <w:rsid w:val="00AF4DD2"/>
    <w:rsid w:val="00B04D69"/>
    <w:rsid w:val="00BA2DFB"/>
    <w:rsid w:val="00BE48A3"/>
    <w:rsid w:val="00C3266F"/>
    <w:rsid w:val="00C425EE"/>
    <w:rsid w:val="00C51180"/>
    <w:rsid w:val="00C717D6"/>
    <w:rsid w:val="00CD2F70"/>
    <w:rsid w:val="00CE1BFF"/>
    <w:rsid w:val="00CF2C40"/>
    <w:rsid w:val="00D13A8B"/>
    <w:rsid w:val="00D412F8"/>
    <w:rsid w:val="00DB25A6"/>
    <w:rsid w:val="00DE33E6"/>
    <w:rsid w:val="00E27D4B"/>
    <w:rsid w:val="00E47DE7"/>
    <w:rsid w:val="00ED7680"/>
    <w:rsid w:val="00EE5ACE"/>
    <w:rsid w:val="00EE71AF"/>
    <w:rsid w:val="00F034AF"/>
    <w:rsid w:val="00F11704"/>
    <w:rsid w:val="00F156AD"/>
    <w:rsid w:val="00F46D5A"/>
    <w:rsid w:val="00F53A7E"/>
    <w:rsid w:val="00F53B06"/>
    <w:rsid w:val="00F57E53"/>
    <w:rsid w:val="00FD3BFA"/>
    <w:rsid w:val="00FD5617"/>
    <w:rsid w:val="00FE3496"/>
    <w:rsid w:val="00FF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A8B"/>
    <w:rPr>
      <w:sz w:val="18"/>
      <w:szCs w:val="18"/>
    </w:rPr>
  </w:style>
  <w:style w:type="paragraph" w:styleId="a4">
    <w:name w:val="footer"/>
    <w:basedOn w:val="a"/>
    <w:link w:val="Char0"/>
    <w:uiPriority w:val="99"/>
    <w:unhideWhenUsed/>
    <w:rsid w:val="00D13A8B"/>
    <w:pPr>
      <w:tabs>
        <w:tab w:val="center" w:pos="4153"/>
        <w:tab w:val="right" w:pos="8306"/>
      </w:tabs>
      <w:snapToGrid w:val="0"/>
      <w:jc w:val="left"/>
    </w:pPr>
    <w:rPr>
      <w:sz w:val="18"/>
      <w:szCs w:val="18"/>
    </w:rPr>
  </w:style>
  <w:style w:type="character" w:customStyle="1" w:styleId="Char0">
    <w:name w:val="页脚 Char"/>
    <w:basedOn w:val="a0"/>
    <w:link w:val="a4"/>
    <w:uiPriority w:val="99"/>
    <w:rsid w:val="00D13A8B"/>
    <w:rPr>
      <w:sz w:val="18"/>
      <w:szCs w:val="18"/>
    </w:rPr>
  </w:style>
  <w:style w:type="character" w:customStyle="1" w:styleId="tl1">
    <w:name w:val="tl1"/>
    <w:basedOn w:val="a0"/>
    <w:rsid w:val="00D13A8B"/>
    <w:rPr>
      <w:b/>
      <w:bCs/>
      <w:sz w:val="36"/>
      <w:szCs w:val="36"/>
    </w:rPr>
  </w:style>
  <w:style w:type="paragraph" w:styleId="a5">
    <w:name w:val="Normal (Web)"/>
    <w:basedOn w:val="a"/>
    <w:uiPriority w:val="99"/>
    <w:unhideWhenUsed/>
    <w:rsid w:val="00A10B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7680"/>
    <w:rPr>
      <w:b/>
      <w:bCs/>
    </w:rPr>
  </w:style>
  <w:style w:type="character" w:styleId="a7">
    <w:name w:val="Hyperlink"/>
    <w:basedOn w:val="a0"/>
    <w:uiPriority w:val="99"/>
    <w:semiHidden/>
    <w:unhideWhenUsed/>
    <w:rsid w:val="00C511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cb@sd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C871-FBF4-411A-8346-6333E9E5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59</Pages>
  <Words>4367</Words>
  <Characters>24898</Characters>
  <Application>Microsoft Office Word</Application>
  <DocSecurity>0</DocSecurity>
  <Lines>207</Lines>
  <Paragraphs>58</Paragraphs>
  <ScaleCrop>false</ScaleCrop>
  <Company/>
  <LinksUpToDate>false</LinksUpToDate>
  <CharactersWithSpaces>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malong</dc:creator>
  <cp:keywords/>
  <dc:description/>
  <cp:lastModifiedBy>malong</cp:lastModifiedBy>
  <cp:revision>98</cp:revision>
  <dcterms:created xsi:type="dcterms:W3CDTF">2013-09-02T01:37:00Z</dcterms:created>
  <dcterms:modified xsi:type="dcterms:W3CDTF">2013-10-08T03:29:00Z</dcterms:modified>
</cp:coreProperties>
</file>