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AC" w:rsidRPr="008458AC" w:rsidRDefault="008458AC" w:rsidP="008458AC">
      <w:pPr>
        <w:spacing w:line="240" w:lineRule="atLeast"/>
        <w:jc w:val="center"/>
        <w:rPr>
          <w:rFonts w:ascii="华文中宋" w:eastAsia="华文中宋" w:hAnsi="华文中宋" w:cs="宋体"/>
          <w:bCs/>
          <w:color w:val="FF0000"/>
          <w:spacing w:val="30"/>
          <w:kern w:val="0"/>
          <w:sz w:val="72"/>
          <w:szCs w:val="72"/>
        </w:rPr>
      </w:pPr>
      <w:r w:rsidRPr="008458AC">
        <w:rPr>
          <w:rFonts w:ascii="华文中宋" w:eastAsia="华文中宋" w:hAnsi="华文中宋" w:cs="宋体" w:hint="eastAsia"/>
          <w:bCs/>
          <w:color w:val="FF0000"/>
          <w:spacing w:val="30"/>
          <w:kern w:val="0"/>
          <w:sz w:val="72"/>
          <w:szCs w:val="72"/>
        </w:rPr>
        <w:t>山东大学党委宣传部</w:t>
      </w:r>
    </w:p>
    <w:p w:rsidR="008458AC" w:rsidRPr="00CF7B83" w:rsidRDefault="0083525C" w:rsidP="008458AC">
      <w:pPr>
        <w:ind w:leftChars="-171" w:left="-359"/>
        <w:jc w:val="center"/>
        <w:rPr>
          <w:rFonts w:ascii="楷体_GB2312" w:eastAsia="楷体_GB2312" w:hAnsi="宋体" w:cs="宋体"/>
          <w:b/>
          <w:bCs/>
          <w:color w:val="000000"/>
          <w:kern w:val="0"/>
          <w:sz w:val="10"/>
          <w:szCs w:val="10"/>
        </w:rPr>
      </w:pPr>
      <w:r w:rsidRPr="0083525C">
        <w:rPr>
          <w:rFonts w:ascii="楷体_GB2312" w:eastAsia="楷体_GB2312" w:hAnsi="宋体" w:cs="宋体"/>
          <w:b/>
          <w:bCs/>
          <w:noProof/>
          <w:color w:val="000000"/>
          <w:kern w:val="0"/>
          <w:sz w:val="24"/>
          <w:szCs w:val="24"/>
        </w:rPr>
        <w:pict>
          <v:line id="_x0000_s2050" style="position:absolute;left:0;text-align:left;z-index:251658240" from="-9pt,12pt" to="6in,12pt" strokecolor="red" strokeweight="1.5pt"/>
        </w:pict>
      </w:r>
    </w:p>
    <w:p w:rsidR="008458AC" w:rsidRPr="00CF7B83" w:rsidRDefault="008458AC" w:rsidP="008458AC">
      <w:pPr>
        <w:spacing w:line="460" w:lineRule="exact"/>
        <w:rPr>
          <w:rFonts w:ascii="黑体" w:eastAsia="黑体"/>
          <w:b/>
          <w:bCs/>
          <w:color w:val="000000"/>
          <w:sz w:val="44"/>
        </w:rPr>
      </w:pPr>
    </w:p>
    <w:p w:rsidR="00560BB7" w:rsidRDefault="00560BB7" w:rsidP="00560BB7">
      <w:pPr>
        <w:jc w:val="center"/>
        <w:rPr>
          <w:rStyle w:val="tl1"/>
          <w:rFonts w:ascii="黑体" w:eastAsia="黑体"/>
          <w:b w:val="0"/>
          <w:color w:val="000000" w:themeColor="text1"/>
        </w:rPr>
      </w:pPr>
    </w:p>
    <w:p w:rsidR="00560BB7" w:rsidRPr="00394A17" w:rsidRDefault="00560BB7" w:rsidP="001E0EF0">
      <w:pPr>
        <w:jc w:val="center"/>
        <w:rPr>
          <w:rStyle w:val="tl1"/>
          <w:rFonts w:ascii="黑体" w:eastAsia="黑体"/>
          <w:b w:val="0"/>
          <w:color w:val="000000" w:themeColor="text1"/>
        </w:rPr>
      </w:pPr>
      <w:r>
        <w:rPr>
          <w:rStyle w:val="tl1"/>
          <w:rFonts w:ascii="黑体" w:eastAsia="黑体" w:hint="eastAsia"/>
          <w:b w:val="0"/>
          <w:color w:val="000000" w:themeColor="text1"/>
        </w:rPr>
        <w:t>山东大学</w:t>
      </w:r>
      <w:r w:rsidRPr="00394A17">
        <w:rPr>
          <w:rStyle w:val="tl1"/>
          <w:rFonts w:ascii="黑体" w:eastAsia="黑体" w:hint="eastAsia"/>
          <w:b w:val="0"/>
          <w:color w:val="000000" w:themeColor="text1"/>
        </w:rPr>
        <w:t>教职工理论学习参考资料</w:t>
      </w:r>
    </w:p>
    <w:p w:rsidR="001E0EF0" w:rsidRDefault="001E0EF0" w:rsidP="002061B8">
      <w:pPr>
        <w:spacing w:beforeLines="100" w:afterLines="100" w:line="460" w:lineRule="exact"/>
        <w:jc w:val="center"/>
        <w:rPr>
          <w:rFonts w:ascii="微软雅黑" w:eastAsia="微软雅黑" w:hAnsi="微软雅黑"/>
          <w:bCs/>
          <w:color w:val="000000"/>
          <w:sz w:val="32"/>
        </w:rPr>
      </w:pPr>
      <w:r>
        <w:rPr>
          <w:rFonts w:ascii="微软雅黑" w:eastAsia="微软雅黑" w:hAnsi="微软雅黑" w:hint="eastAsia"/>
          <w:bCs/>
          <w:color w:val="000000"/>
          <w:sz w:val="32"/>
        </w:rPr>
        <w:t>2013年第1期</w:t>
      </w:r>
    </w:p>
    <w:p w:rsidR="00560BB7" w:rsidRPr="001E0EF0" w:rsidRDefault="00560BB7" w:rsidP="00560BB7">
      <w:pPr>
        <w:jc w:val="center"/>
        <w:rPr>
          <w:rStyle w:val="tl1"/>
          <w:rFonts w:asciiTheme="majorEastAsia" w:eastAsiaTheme="majorEastAsia" w:hAnsiTheme="majorEastAsia"/>
          <w:b w:val="0"/>
          <w:color w:val="000000" w:themeColor="text1"/>
          <w:sz w:val="28"/>
          <w:szCs w:val="28"/>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Default="00560BB7" w:rsidP="00672309">
      <w:pPr>
        <w:jc w:val="center"/>
        <w:rPr>
          <w:rStyle w:val="tl1"/>
          <w:rFonts w:ascii="黑体" w:eastAsia="黑体"/>
          <w:b w:val="0"/>
          <w:color w:val="000000" w:themeColor="text1"/>
        </w:rPr>
      </w:pPr>
    </w:p>
    <w:p w:rsidR="00560BB7" w:rsidRPr="00CF5969" w:rsidRDefault="00826C10" w:rsidP="00672309">
      <w:pPr>
        <w:jc w:val="center"/>
        <w:rPr>
          <w:rStyle w:val="tl1"/>
          <w:rFonts w:ascii="楷体_GB2312" w:eastAsia="楷体_GB2312"/>
          <w:color w:val="000000" w:themeColor="text1"/>
          <w:sz w:val="32"/>
          <w:szCs w:val="32"/>
        </w:rPr>
      </w:pPr>
      <w:r w:rsidRPr="00CF5969">
        <w:rPr>
          <w:rStyle w:val="tl1"/>
          <w:rFonts w:ascii="楷体_GB2312" w:eastAsia="楷体_GB2312" w:hint="eastAsia"/>
          <w:color w:val="000000" w:themeColor="text1"/>
          <w:sz w:val="32"/>
          <w:szCs w:val="32"/>
        </w:rPr>
        <w:t>党委宣传部</w:t>
      </w:r>
    </w:p>
    <w:p w:rsidR="00560BB7" w:rsidRPr="00CF5969" w:rsidRDefault="00A37492" w:rsidP="00672309">
      <w:pPr>
        <w:jc w:val="center"/>
        <w:rPr>
          <w:rStyle w:val="tl1"/>
          <w:rFonts w:ascii="楷体_GB2312" w:eastAsia="楷体_GB2312"/>
          <w:color w:val="000000" w:themeColor="text1"/>
          <w:sz w:val="32"/>
          <w:szCs w:val="32"/>
        </w:rPr>
      </w:pPr>
      <w:r>
        <w:rPr>
          <w:rStyle w:val="tl1"/>
          <w:rFonts w:ascii="楷体_GB2312" w:eastAsia="楷体_GB2312" w:hint="eastAsia"/>
          <w:color w:val="000000" w:themeColor="text1"/>
          <w:sz w:val="32"/>
          <w:szCs w:val="32"/>
        </w:rPr>
        <w:t>2013年3月</w:t>
      </w:r>
      <w:r w:rsidR="00175F46">
        <w:rPr>
          <w:rStyle w:val="tl1"/>
          <w:rFonts w:ascii="楷体_GB2312" w:eastAsia="楷体_GB2312" w:hint="eastAsia"/>
          <w:color w:val="000000" w:themeColor="text1"/>
          <w:sz w:val="32"/>
          <w:szCs w:val="32"/>
        </w:rPr>
        <w:t>1日</w:t>
      </w:r>
    </w:p>
    <w:p w:rsidR="00DB43DB" w:rsidRDefault="00DB43DB">
      <w:pPr>
        <w:widowControl/>
        <w:jc w:val="left"/>
        <w:rPr>
          <w:rStyle w:val="tl1"/>
          <w:rFonts w:ascii="黑体" w:eastAsia="黑体"/>
          <w:b w:val="0"/>
          <w:color w:val="000000" w:themeColor="text1"/>
        </w:rPr>
      </w:pPr>
      <w:r>
        <w:rPr>
          <w:rStyle w:val="tl1"/>
          <w:rFonts w:ascii="黑体" w:eastAsia="黑体"/>
          <w:b w:val="0"/>
          <w:color w:val="000000" w:themeColor="text1"/>
        </w:rPr>
        <w:br w:type="page"/>
      </w:r>
    </w:p>
    <w:p w:rsidR="00672309" w:rsidRPr="004B7B79" w:rsidRDefault="00672309" w:rsidP="007646D6">
      <w:pPr>
        <w:jc w:val="center"/>
        <w:rPr>
          <w:rFonts w:ascii="华文中宋" w:eastAsia="华文中宋" w:hAnsi="华文中宋"/>
          <w:color w:val="000000" w:themeColor="text1"/>
          <w:sz w:val="48"/>
          <w:szCs w:val="48"/>
        </w:rPr>
      </w:pPr>
      <w:r w:rsidRPr="004B7B79">
        <w:rPr>
          <w:rFonts w:ascii="华文中宋" w:eastAsia="华文中宋" w:hAnsi="华文中宋"/>
          <w:color w:val="000000" w:themeColor="text1"/>
          <w:sz w:val="48"/>
          <w:szCs w:val="48"/>
        </w:rPr>
        <w:lastRenderedPageBreak/>
        <w:t>目</w:t>
      </w:r>
      <w:r w:rsidRPr="004B7B79">
        <w:rPr>
          <w:rFonts w:ascii="华文中宋" w:eastAsia="华文中宋" w:hAnsi="华文中宋" w:hint="eastAsia"/>
          <w:color w:val="000000" w:themeColor="text1"/>
          <w:sz w:val="48"/>
          <w:szCs w:val="48"/>
        </w:rPr>
        <w:t xml:space="preserve">  </w:t>
      </w:r>
      <w:r w:rsidRPr="004B7B79">
        <w:rPr>
          <w:rFonts w:ascii="华文中宋" w:eastAsia="华文中宋" w:hAnsi="华文中宋"/>
          <w:color w:val="000000" w:themeColor="text1"/>
          <w:sz w:val="48"/>
          <w:szCs w:val="48"/>
        </w:rPr>
        <w:t>录</w:t>
      </w:r>
    </w:p>
    <w:p w:rsidR="00672309" w:rsidRPr="00FA0532" w:rsidRDefault="00672309" w:rsidP="00672309">
      <w:pPr>
        <w:jc w:val="center"/>
        <w:rPr>
          <w:color w:val="000000" w:themeColor="text1"/>
          <w:sz w:val="19"/>
          <w:szCs w:val="19"/>
        </w:rPr>
      </w:pPr>
    </w:p>
    <w:p w:rsidR="00672309" w:rsidRPr="00D4431C" w:rsidRDefault="00846E44" w:rsidP="00672309">
      <w:pPr>
        <w:jc w:val="left"/>
        <w:rPr>
          <w:b/>
          <w:color w:val="000000" w:themeColor="text1"/>
          <w:sz w:val="28"/>
          <w:szCs w:val="28"/>
          <w:shd w:val="pct15" w:color="auto" w:fill="FFFFFF"/>
        </w:rPr>
      </w:pPr>
      <w:r w:rsidRPr="00D4431C">
        <w:rPr>
          <w:rFonts w:hint="eastAsia"/>
          <w:b/>
          <w:color w:val="000000" w:themeColor="text1"/>
          <w:sz w:val="28"/>
          <w:szCs w:val="28"/>
          <w:shd w:val="pct15" w:color="auto" w:fill="FFFFFF"/>
        </w:rPr>
        <w:t>一</w:t>
      </w:r>
      <w:r w:rsidR="00BA5125" w:rsidRPr="00D4431C">
        <w:rPr>
          <w:rFonts w:hint="eastAsia"/>
          <w:b/>
          <w:color w:val="000000" w:themeColor="text1"/>
          <w:sz w:val="28"/>
          <w:szCs w:val="28"/>
          <w:shd w:val="pct15" w:color="auto" w:fill="FFFFFF"/>
        </w:rPr>
        <w:t>、</w:t>
      </w:r>
      <w:r w:rsidRPr="00D4431C">
        <w:rPr>
          <w:rFonts w:hint="eastAsia"/>
          <w:b/>
          <w:color w:val="000000" w:themeColor="text1"/>
          <w:sz w:val="28"/>
          <w:szCs w:val="28"/>
          <w:shd w:val="pct15" w:color="auto" w:fill="FFFFFF"/>
        </w:rPr>
        <w:t>领导讲话</w:t>
      </w:r>
    </w:p>
    <w:p w:rsidR="00BA5125" w:rsidRPr="00B5257C" w:rsidRDefault="00846E44"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1.</w:t>
      </w:r>
      <w:r w:rsidR="00BA5125" w:rsidRPr="00B5257C">
        <w:rPr>
          <w:rFonts w:ascii="仿宋_GB2312" w:eastAsia="仿宋_GB2312" w:hint="eastAsia"/>
          <w:bCs/>
          <w:color w:val="000000" w:themeColor="text1"/>
          <w:sz w:val="30"/>
          <w:szCs w:val="30"/>
        </w:rPr>
        <w:t>习近平：毫不动摇坚持和发展中国特色社会主义</w:t>
      </w:r>
      <w:r w:rsidRPr="00B5257C">
        <w:rPr>
          <w:rFonts w:ascii="仿宋_GB2312" w:eastAsia="仿宋_GB2312" w:hint="eastAsia"/>
          <w:bCs/>
          <w:color w:val="000000" w:themeColor="text1"/>
          <w:sz w:val="30"/>
          <w:szCs w:val="30"/>
        </w:rPr>
        <w:t xml:space="preserve">  </w:t>
      </w:r>
      <w:r w:rsidR="00405F7E" w:rsidRPr="00B5257C">
        <w:rPr>
          <w:rFonts w:ascii="仿宋_GB2312" w:eastAsia="仿宋_GB2312" w:hint="eastAsia"/>
          <w:bCs/>
          <w:color w:val="000000" w:themeColor="text1"/>
          <w:sz w:val="30"/>
          <w:szCs w:val="30"/>
        </w:rPr>
        <w:t xml:space="preserve"> </w:t>
      </w:r>
      <w:r w:rsidRPr="00B5257C">
        <w:rPr>
          <w:rFonts w:ascii="仿宋_GB2312" w:eastAsia="仿宋_GB2312" w:hint="eastAsia"/>
          <w:bCs/>
          <w:color w:val="000000" w:themeColor="text1"/>
          <w:sz w:val="30"/>
          <w:szCs w:val="30"/>
        </w:rPr>
        <w:t xml:space="preserve"> </w:t>
      </w:r>
    </w:p>
    <w:p w:rsidR="00651535" w:rsidRPr="00B5257C" w:rsidRDefault="00846E44"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2.</w:t>
      </w:r>
      <w:r w:rsidR="00CE3824" w:rsidRPr="00B5257C">
        <w:rPr>
          <w:rFonts w:ascii="仿宋_GB2312" w:eastAsia="仿宋_GB2312" w:hint="eastAsia"/>
          <w:bCs/>
          <w:color w:val="000000" w:themeColor="text1"/>
          <w:sz w:val="30"/>
          <w:szCs w:val="30"/>
        </w:rPr>
        <w:t>习近平在十八届中央纪委二次全会上发表重要讲话</w:t>
      </w:r>
    </w:p>
    <w:p w:rsidR="00651535" w:rsidRPr="00D4431C" w:rsidRDefault="00651535">
      <w:pPr>
        <w:jc w:val="left"/>
        <w:rPr>
          <w:b/>
          <w:color w:val="000000" w:themeColor="text1"/>
          <w:sz w:val="28"/>
          <w:szCs w:val="28"/>
          <w:shd w:val="pct15" w:color="auto" w:fill="FFFFFF"/>
        </w:rPr>
      </w:pPr>
      <w:r w:rsidRPr="00D4431C">
        <w:rPr>
          <w:rFonts w:hint="eastAsia"/>
          <w:b/>
          <w:color w:val="000000" w:themeColor="text1"/>
          <w:sz w:val="28"/>
          <w:szCs w:val="28"/>
          <w:shd w:val="pct15" w:color="auto" w:fill="FFFFFF"/>
        </w:rPr>
        <w:t>二</w:t>
      </w:r>
      <w:r w:rsidR="00BA5125" w:rsidRPr="00D4431C">
        <w:rPr>
          <w:rFonts w:hint="eastAsia"/>
          <w:b/>
          <w:color w:val="000000" w:themeColor="text1"/>
          <w:sz w:val="28"/>
          <w:szCs w:val="28"/>
          <w:shd w:val="pct15" w:color="auto" w:fill="FFFFFF"/>
        </w:rPr>
        <w:t>、</w:t>
      </w:r>
      <w:r w:rsidRPr="00D4431C">
        <w:rPr>
          <w:rFonts w:hint="eastAsia"/>
          <w:b/>
          <w:color w:val="000000" w:themeColor="text1"/>
          <w:sz w:val="28"/>
          <w:szCs w:val="28"/>
          <w:shd w:val="pct15" w:color="auto" w:fill="FFFFFF"/>
        </w:rPr>
        <w:t>评论</w:t>
      </w:r>
      <w:r w:rsidR="003679C5">
        <w:rPr>
          <w:rFonts w:hint="eastAsia"/>
          <w:b/>
          <w:color w:val="000000" w:themeColor="text1"/>
          <w:sz w:val="28"/>
          <w:szCs w:val="28"/>
          <w:shd w:val="pct15" w:color="auto" w:fill="FFFFFF"/>
        </w:rPr>
        <w:t>文章</w:t>
      </w:r>
    </w:p>
    <w:p w:rsidR="00405F7E" w:rsidRPr="00B5257C" w:rsidRDefault="00405F7E"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1.</w:t>
      </w:r>
      <w:r w:rsidR="00CF562C" w:rsidRPr="00B5257C">
        <w:rPr>
          <w:rFonts w:ascii="仿宋_GB2312" w:eastAsia="仿宋_GB2312"/>
          <w:bCs/>
          <w:color w:val="000000" w:themeColor="text1"/>
          <w:sz w:val="30"/>
          <w:szCs w:val="30"/>
        </w:rPr>
        <w:t xml:space="preserve"> </w:t>
      </w:r>
      <w:r w:rsidR="00F06618" w:rsidRPr="00B5257C">
        <w:rPr>
          <w:rFonts w:ascii="仿宋_GB2312" w:eastAsia="仿宋_GB2312"/>
          <w:bCs/>
          <w:color w:val="000000" w:themeColor="text1"/>
          <w:sz w:val="30"/>
          <w:szCs w:val="30"/>
        </w:rPr>
        <w:t>求是：全面把握中国特色社会主义事业总体布局</w:t>
      </w:r>
    </w:p>
    <w:p w:rsidR="00405F7E" w:rsidRPr="00B5257C" w:rsidRDefault="00405F7E"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2.</w:t>
      </w:r>
      <w:r w:rsidR="008C1453" w:rsidRPr="00B5257C">
        <w:rPr>
          <w:rFonts w:ascii="仿宋_GB2312" w:eastAsia="仿宋_GB2312"/>
          <w:bCs/>
          <w:color w:val="000000" w:themeColor="text1"/>
          <w:sz w:val="30"/>
          <w:szCs w:val="30"/>
        </w:rPr>
        <w:t>《求是》评论员：全面提高党的建设科学化水平</w:t>
      </w:r>
    </w:p>
    <w:p w:rsidR="00405F7E" w:rsidRPr="00D4431C" w:rsidRDefault="00405F7E">
      <w:pPr>
        <w:jc w:val="left"/>
        <w:rPr>
          <w:b/>
          <w:color w:val="000000" w:themeColor="text1"/>
          <w:sz w:val="28"/>
          <w:szCs w:val="28"/>
          <w:shd w:val="pct15" w:color="auto" w:fill="FFFFFF"/>
        </w:rPr>
      </w:pPr>
      <w:r w:rsidRPr="00D4431C">
        <w:rPr>
          <w:rFonts w:hint="eastAsia"/>
          <w:b/>
          <w:color w:val="000000" w:themeColor="text1"/>
          <w:sz w:val="28"/>
          <w:szCs w:val="28"/>
          <w:shd w:val="pct15" w:color="auto" w:fill="FFFFFF"/>
        </w:rPr>
        <w:t>三</w:t>
      </w:r>
      <w:r w:rsidR="00BA5125" w:rsidRPr="00D4431C">
        <w:rPr>
          <w:rFonts w:hint="eastAsia"/>
          <w:b/>
          <w:color w:val="000000" w:themeColor="text1"/>
          <w:sz w:val="28"/>
          <w:szCs w:val="28"/>
          <w:shd w:val="pct15" w:color="auto" w:fill="FFFFFF"/>
        </w:rPr>
        <w:t>、</w:t>
      </w:r>
      <w:r w:rsidRPr="00D4431C">
        <w:rPr>
          <w:rFonts w:hint="eastAsia"/>
          <w:b/>
          <w:color w:val="000000" w:themeColor="text1"/>
          <w:sz w:val="28"/>
          <w:szCs w:val="28"/>
          <w:shd w:val="pct15" w:color="auto" w:fill="FFFFFF"/>
        </w:rPr>
        <w:t>专家观点</w:t>
      </w:r>
    </w:p>
    <w:p w:rsidR="00405F7E" w:rsidRPr="00B5257C" w:rsidRDefault="00405F7E"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1.</w:t>
      </w:r>
      <w:r w:rsidR="00F06618" w:rsidRPr="00B5257C">
        <w:rPr>
          <w:rFonts w:ascii="仿宋_GB2312" w:eastAsia="仿宋_GB2312" w:hint="eastAsia"/>
          <w:bCs/>
          <w:color w:val="000000" w:themeColor="text1"/>
          <w:sz w:val="30"/>
          <w:szCs w:val="30"/>
        </w:rPr>
        <w:t xml:space="preserve"> </w:t>
      </w:r>
      <w:r w:rsidR="00AF6EF4" w:rsidRPr="00B5257C">
        <w:rPr>
          <w:rFonts w:ascii="仿宋_GB2312" w:eastAsia="仿宋_GB2312" w:hint="eastAsia"/>
          <w:bCs/>
          <w:color w:val="000000" w:themeColor="text1"/>
          <w:sz w:val="30"/>
          <w:szCs w:val="30"/>
        </w:rPr>
        <w:t>中共中央党史研究室：深刻认识中国特色社会主义的历史逻辑</w:t>
      </w:r>
    </w:p>
    <w:p w:rsidR="00405F7E" w:rsidRPr="00B5257C" w:rsidRDefault="00405F7E" w:rsidP="00B5257C">
      <w:pPr>
        <w:ind w:firstLineChars="200" w:firstLine="600"/>
        <w:jc w:val="left"/>
        <w:rPr>
          <w:rFonts w:ascii="仿宋_GB2312" w:eastAsia="仿宋_GB2312"/>
          <w:bCs/>
          <w:color w:val="000000" w:themeColor="text1"/>
          <w:sz w:val="30"/>
          <w:szCs w:val="30"/>
        </w:rPr>
      </w:pPr>
      <w:r w:rsidRPr="00B5257C">
        <w:rPr>
          <w:rFonts w:ascii="仿宋_GB2312" w:eastAsia="仿宋_GB2312" w:hint="eastAsia"/>
          <w:bCs/>
          <w:color w:val="000000" w:themeColor="text1"/>
          <w:sz w:val="30"/>
          <w:szCs w:val="30"/>
        </w:rPr>
        <w:t>2.</w:t>
      </w:r>
      <w:r w:rsidR="00AF6EF4" w:rsidRPr="00B5257C">
        <w:rPr>
          <w:rFonts w:ascii="仿宋_GB2312" w:eastAsia="仿宋_GB2312" w:hint="eastAsia"/>
          <w:bCs/>
          <w:color w:val="000000" w:themeColor="text1"/>
          <w:sz w:val="30"/>
          <w:szCs w:val="30"/>
        </w:rPr>
        <w:t xml:space="preserve"> 彭晓春：</w:t>
      </w:r>
      <w:r w:rsidR="00DF6D31" w:rsidRPr="00B5257C">
        <w:rPr>
          <w:rFonts w:ascii="仿宋_GB2312" w:eastAsia="仿宋_GB2312" w:hint="eastAsia"/>
          <w:bCs/>
          <w:color w:val="000000" w:themeColor="text1"/>
          <w:sz w:val="30"/>
          <w:szCs w:val="30"/>
        </w:rPr>
        <w:t>“</w:t>
      </w:r>
      <w:r w:rsidR="00AF6EF4" w:rsidRPr="00B5257C">
        <w:rPr>
          <w:rFonts w:ascii="仿宋_GB2312" w:eastAsia="仿宋_GB2312" w:hint="eastAsia"/>
          <w:bCs/>
          <w:color w:val="000000" w:themeColor="text1"/>
          <w:sz w:val="30"/>
          <w:szCs w:val="30"/>
        </w:rPr>
        <w:t>中国道路</w:t>
      </w:r>
      <w:r w:rsidR="00DF6D31" w:rsidRPr="00B5257C">
        <w:rPr>
          <w:rFonts w:ascii="仿宋_GB2312" w:eastAsia="仿宋_GB2312" w:hint="eastAsia"/>
          <w:bCs/>
          <w:color w:val="000000" w:themeColor="text1"/>
          <w:sz w:val="30"/>
          <w:szCs w:val="30"/>
        </w:rPr>
        <w:t>”</w:t>
      </w:r>
      <w:r w:rsidR="00AF6EF4" w:rsidRPr="00B5257C">
        <w:rPr>
          <w:rFonts w:ascii="仿宋_GB2312" w:eastAsia="仿宋_GB2312" w:hint="eastAsia"/>
          <w:bCs/>
          <w:color w:val="000000" w:themeColor="text1"/>
          <w:sz w:val="30"/>
          <w:szCs w:val="30"/>
        </w:rPr>
        <w:t>的三个有机统一</w:t>
      </w:r>
    </w:p>
    <w:p w:rsidR="00DB43DB" w:rsidRDefault="00DB43DB">
      <w:pPr>
        <w:widowControl/>
        <w:jc w:val="left"/>
        <w:rPr>
          <w:b/>
          <w:color w:val="000000" w:themeColor="text1"/>
          <w:sz w:val="28"/>
          <w:szCs w:val="28"/>
        </w:rPr>
      </w:pPr>
      <w:r>
        <w:rPr>
          <w:b/>
          <w:color w:val="000000" w:themeColor="text1"/>
          <w:sz w:val="28"/>
          <w:szCs w:val="28"/>
        </w:rPr>
        <w:br w:type="page"/>
      </w:r>
    </w:p>
    <w:p w:rsidR="00BA5125" w:rsidRPr="00FA0532" w:rsidRDefault="00BA5125" w:rsidP="00DB43DB">
      <w:pPr>
        <w:spacing w:line="540" w:lineRule="exact"/>
        <w:ind w:firstLineChars="200" w:firstLine="720"/>
        <w:jc w:val="left"/>
        <w:rPr>
          <w:rFonts w:ascii="黑体" w:eastAsia="黑体"/>
          <w:color w:val="000000" w:themeColor="text1"/>
          <w:kern w:val="36"/>
          <w:sz w:val="36"/>
          <w:szCs w:val="36"/>
        </w:rPr>
      </w:pPr>
      <w:r w:rsidRPr="00FA0532">
        <w:rPr>
          <w:rFonts w:ascii="黑体" w:eastAsia="黑体" w:hint="eastAsia"/>
          <w:color w:val="000000" w:themeColor="text1"/>
          <w:kern w:val="36"/>
          <w:sz w:val="36"/>
          <w:szCs w:val="36"/>
        </w:rPr>
        <w:lastRenderedPageBreak/>
        <w:t>习近平：毫不动摇坚持和发展中国特色社会主义</w:t>
      </w:r>
    </w:p>
    <w:p w:rsidR="00FA0532" w:rsidRPr="00FA0532" w:rsidRDefault="00FA0532" w:rsidP="00FA0532">
      <w:pPr>
        <w:spacing w:line="520" w:lineRule="exact"/>
        <w:ind w:firstLineChars="200" w:firstLine="680"/>
        <w:jc w:val="left"/>
        <w:rPr>
          <w:color w:val="000000" w:themeColor="text1"/>
          <w:kern w:val="36"/>
          <w:sz w:val="34"/>
          <w:szCs w:val="34"/>
        </w:rPr>
      </w:pP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新华网北京</w:t>
      </w:r>
      <w:r w:rsidR="003D68E2" w:rsidRPr="006C19CD">
        <w:rPr>
          <w:rFonts w:ascii="仿宋_GB2312" w:eastAsia="仿宋_GB2312" w:hAnsiTheme="minorEastAsia" w:hint="eastAsia"/>
          <w:color w:val="000000" w:themeColor="text1"/>
          <w:kern w:val="36"/>
          <w:sz w:val="30"/>
          <w:szCs w:val="30"/>
        </w:rPr>
        <w:t>１</w:t>
      </w:r>
      <w:r w:rsidRPr="006C19CD">
        <w:rPr>
          <w:rFonts w:ascii="仿宋_GB2312" w:eastAsia="仿宋_GB2312" w:hAnsiTheme="minorEastAsia" w:hint="eastAsia"/>
          <w:color w:val="000000" w:themeColor="text1"/>
          <w:kern w:val="36"/>
          <w:sz w:val="30"/>
          <w:szCs w:val="30"/>
        </w:rPr>
        <w:t>月</w:t>
      </w:r>
      <w:r w:rsidR="003D68E2" w:rsidRPr="006C19CD">
        <w:rPr>
          <w:rFonts w:ascii="仿宋_GB2312" w:eastAsia="仿宋_GB2312" w:hAnsiTheme="minorEastAsia" w:hint="eastAsia"/>
          <w:color w:val="000000" w:themeColor="text1"/>
          <w:kern w:val="36"/>
          <w:sz w:val="30"/>
          <w:szCs w:val="30"/>
        </w:rPr>
        <w:t>５</w:t>
      </w:r>
      <w:r w:rsidRPr="006C19CD">
        <w:rPr>
          <w:rFonts w:ascii="仿宋_GB2312" w:eastAsia="仿宋_GB2312" w:hAnsiTheme="minorEastAsia" w:hint="eastAsia"/>
          <w:color w:val="000000" w:themeColor="text1"/>
          <w:kern w:val="36"/>
          <w:sz w:val="30"/>
          <w:szCs w:val="30"/>
        </w:rPr>
        <w:t>日电（记者 徐京跃 霍小光）新进中央委员会的委员、候补委员学习贯彻党的十八大精神研讨班</w:t>
      </w:r>
      <w:r w:rsidR="00D924A1" w:rsidRPr="006C19CD">
        <w:rPr>
          <w:rFonts w:ascii="仿宋_GB2312" w:eastAsia="仿宋_GB2312" w:hAnsiTheme="minorEastAsia" w:hint="eastAsia"/>
          <w:color w:val="000000" w:themeColor="text1"/>
          <w:kern w:val="36"/>
          <w:sz w:val="30"/>
          <w:szCs w:val="30"/>
        </w:rPr>
        <w:t>5</w:t>
      </w:r>
      <w:r w:rsidRPr="006C19CD">
        <w:rPr>
          <w:rFonts w:ascii="仿宋_GB2312" w:eastAsia="仿宋_GB2312" w:hAnsiTheme="minorEastAsia" w:hint="eastAsia"/>
          <w:color w:val="000000" w:themeColor="text1"/>
          <w:kern w:val="36"/>
          <w:sz w:val="30"/>
          <w:szCs w:val="30"/>
        </w:rPr>
        <w:t>日在中央党校开班。中共中央总书记、中共中央军委主席习近平在开班式上发表重要讲话。他强调，道路问题是关系党的事业兴衰成败第一位的问题，道路就是党的生命。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指出，全党同志必须坚持以邓小平理论、“三个代表”重要思想、科学发展观为指导，毫不动摇坚持和发展中国特色社会主义，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开班式由中共中央政治局常委李克强主持，中共中央政治局常委张德江、俞正声、刘云山、王岐山、张高丽出席。</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习近平在讲话中指出，党的十八大精神，说一千道一万，归结为一点，就是坚持和发展中国特色社会主义。今年是邓小平同志提出建设中国特色社会主义进入</w:t>
      </w:r>
      <w:r w:rsidR="003D68E2" w:rsidRPr="006C19CD">
        <w:rPr>
          <w:rFonts w:ascii="仿宋_GB2312" w:eastAsia="仿宋_GB2312" w:hAnsiTheme="minorEastAsia" w:hint="eastAsia"/>
          <w:color w:val="000000" w:themeColor="text1"/>
          <w:kern w:val="36"/>
          <w:sz w:val="30"/>
          <w:szCs w:val="30"/>
        </w:rPr>
        <w:t>３１</w:t>
      </w:r>
      <w:r w:rsidRPr="006C19CD">
        <w:rPr>
          <w:rFonts w:ascii="仿宋_GB2312" w:eastAsia="仿宋_GB2312" w:hAnsiTheme="minorEastAsia" w:hint="eastAsia"/>
          <w:color w:val="000000" w:themeColor="text1"/>
          <w:kern w:val="36"/>
          <w:sz w:val="30"/>
          <w:szCs w:val="30"/>
        </w:rPr>
        <w:t>个年头了。习近平重点从历史和现实的角度，就坚持和发展中国特色社会主义谈了自己的</w:t>
      </w:r>
      <w:r w:rsidRPr="006C19CD">
        <w:rPr>
          <w:rFonts w:ascii="仿宋_GB2312" w:eastAsia="仿宋_GB2312" w:hAnsiTheme="minorEastAsia" w:hint="eastAsia"/>
          <w:color w:val="000000" w:themeColor="text1"/>
          <w:kern w:val="36"/>
          <w:sz w:val="30"/>
          <w:szCs w:val="30"/>
        </w:rPr>
        <w:lastRenderedPageBreak/>
        <w:t>学习体会。他从</w:t>
      </w:r>
      <w:r w:rsidR="003D68E2" w:rsidRPr="006C19CD">
        <w:rPr>
          <w:rFonts w:ascii="仿宋_GB2312" w:eastAsia="仿宋_GB2312" w:hAnsiTheme="minorEastAsia" w:hint="eastAsia"/>
          <w:color w:val="000000" w:themeColor="text1"/>
          <w:kern w:val="36"/>
          <w:sz w:val="30"/>
          <w:szCs w:val="30"/>
        </w:rPr>
        <w:t>６</w:t>
      </w:r>
      <w:r w:rsidRPr="006C19CD">
        <w:rPr>
          <w:rFonts w:ascii="仿宋_GB2312" w:eastAsia="仿宋_GB2312" w:hAnsiTheme="minorEastAsia" w:hint="eastAsia"/>
          <w:color w:val="000000" w:themeColor="text1"/>
          <w:kern w:val="36"/>
          <w:sz w:val="30"/>
          <w:szCs w:val="30"/>
        </w:rPr>
        <w:t>个时间</w:t>
      </w:r>
      <w:proofErr w:type="gramStart"/>
      <w:r w:rsidRPr="006C19CD">
        <w:rPr>
          <w:rFonts w:ascii="仿宋_GB2312" w:eastAsia="仿宋_GB2312" w:hAnsiTheme="minorEastAsia" w:hint="eastAsia"/>
          <w:color w:val="000000" w:themeColor="text1"/>
          <w:kern w:val="36"/>
          <w:sz w:val="30"/>
          <w:szCs w:val="30"/>
        </w:rPr>
        <w:t>段分析</w:t>
      </w:r>
      <w:proofErr w:type="gramEnd"/>
      <w:r w:rsidRPr="006C19CD">
        <w:rPr>
          <w:rFonts w:ascii="仿宋_GB2312" w:eastAsia="仿宋_GB2312" w:hAnsiTheme="minorEastAsia" w:hint="eastAsia"/>
          <w:color w:val="000000" w:themeColor="text1"/>
          <w:kern w:val="36"/>
          <w:sz w:val="30"/>
          <w:szCs w:val="30"/>
        </w:rPr>
        <w:t>了社会主义思想从提出到现在的历史过程，内容包括空想社会主义产生和发展，马克思、恩格斯创立科学社会主义理论体系，列宁领导十月革命胜利并实践社会主义，苏联模式逐步形成，新中国成立后我们党对社会主义的探索和实践，我们党</w:t>
      </w:r>
      <w:proofErr w:type="gramStart"/>
      <w:r w:rsidRPr="006C19CD">
        <w:rPr>
          <w:rFonts w:ascii="仿宋_GB2312" w:eastAsia="仿宋_GB2312" w:hAnsiTheme="minorEastAsia" w:hint="eastAsia"/>
          <w:color w:val="000000" w:themeColor="text1"/>
          <w:kern w:val="36"/>
          <w:sz w:val="30"/>
          <w:szCs w:val="30"/>
        </w:rPr>
        <w:t>作出</w:t>
      </w:r>
      <w:proofErr w:type="gramEnd"/>
      <w:r w:rsidRPr="006C19CD">
        <w:rPr>
          <w:rFonts w:ascii="仿宋_GB2312" w:eastAsia="仿宋_GB2312" w:hAnsiTheme="minorEastAsia" w:hint="eastAsia"/>
          <w:color w:val="000000" w:themeColor="text1"/>
          <w:kern w:val="36"/>
          <w:sz w:val="30"/>
          <w:szCs w:val="30"/>
        </w:rPr>
        <w:t>进行改革开放的历史性决策、开创和发展中国特色社会主义。</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指出，邓小平同志开创了中国特色社会主义，第一次比较系统地初步回答了在中国这样经济文化比较落后的国家如何建设社会主义、如何巩固和发展社会主义的一系列基本问题，用新的思想观点，继承和发展了马克思主义，开拓了马克思主义新境界，把对社会主义的认识提高到新的科学水平。</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强调，中国特色社会主义是社会主义而不是其他什么主义，科学社会主义基本原则不能丢，丢了就不是社会主义。一个国家实行什么样的主义，关键要看这个主义能否解决这个国家面临的历史性课题。历史和现实都告诉我们，只有社会主义才能救中国，只有中国特色社会主义才能发展中国，这是历史的结论、人民的选择。随着中国特色社会主义不断发展，我们的制度必将越来越成熟，我国社会主义制度的优越性必将进一步显现，我们的道路必将越走越宽广。我们就是要有这样的道路自信、理论自信、制度自信，真正做到“千磨万击还</w:t>
      </w:r>
      <w:proofErr w:type="gramStart"/>
      <w:r w:rsidRPr="006C19CD">
        <w:rPr>
          <w:rFonts w:ascii="仿宋_GB2312" w:eastAsia="仿宋_GB2312" w:hAnsiTheme="minorEastAsia" w:hint="eastAsia"/>
          <w:color w:val="000000" w:themeColor="text1"/>
          <w:kern w:val="36"/>
          <w:sz w:val="30"/>
          <w:szCs w:val="30"/>
        </w:rPr>
        <w:t>坚</w:t>
      </w:r>
      <w:proofErr w:type="gramEnd"/>
      <w:r w:rsidRPr="006C19CD">
        <w:rPr>
          <w:rFonts w:ascii="仿宋_GB2312" w:eastAsia="仿宋_GB2312" w:hAnsiTheme="minorEastAsia" w:hint="eastAsia"/>
          <w:color w:val="000000" w:themeColor="text1"/>
          <w:kern w:val="36"/>
          <w:sz w:val="30"/>
          <w:szCs w:val="30"/>
        </w:rPr>
        <w:t>劲，任尔东西南北风”。</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指出，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２０多年</w:t>
      </w:r>
      <w:r w:rsidRPr="006C19CD">
        <w:rPr>
          <w:rFonts w:ascii="仿宋_GB2312" w:eastAsia="仿宋_GB2312" w:hAnsiTheme="minorEastAsia" w:hint="eastAsia"/>
          <w:color w:val="000000" w:themeColor="text1"/>
          <w:kern w:val="36"/>
          <w:sz w:val="30"/>
          <w:szCs w:val="30"/>
        </w:rPr>
        <w:lastRenderedPageBreak/>
        <w:t>建设的基础上开创的。虽然这两个历史时期在进行社会主义建设的思想指导、方针政策、实际工作上有很大差别，但两者决不是彼此割裂的，更不是根本对立的。不能用改革开放后的历史时期否定改革开放前的历史时期，也不能用改革开放前的历史时期否定改革开放后的历史时期。要坚持实事求是的思想路线，分清主流和支流，坚持真理，修正错误，发扬经验，吸取教训，在这个基础上把党和人民事业继续推向前进。</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强调，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坚持马克思主义，坚持社会主义，一定要有发展的观点。我们的事业越前进、越发展，新情况新问题就会越多，面临的风险和挑战就会越多，面对的不可预料的事情就会越多。我们必须增强忧患意识，做到居安思危，懂就是懂，不懂就是不懂；懂了的就努力创造条件去做，不懂的就要抓紧学习研究弄懂，来不得半点含糊。</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习近平指出，共产党员特别是党员领导干部要做共产主义远大理想和中国特色社会主义共同理想的坚定信仰者和忠实</w:t>
      </w:r>
      <w:proofErr w:type="gramStart"/>
      <w:r w:rsidRPr="006C19CD">
        <w:rPr>
          <w:rFonts w:ascii="仿宋_GB2312" w:eastAsia="仿宋_GB2312" w:hAnsiTheme="minorEastAsia" w:hint="eastAsia"/>
          <w:color w:val="000000" w:themeColor="text1"/>
          <w:kern w:val="36"/>
          <w:sz w:val="30"/>
          <w:szCs w:val="30"/>
        </w:rPr>
        <w:t>践行</w:t>
      </w:r>
      <w:proofErr w:type="gramEnd"/>
      <w:r w:rsidRPr="006C19CD">
        <w:rPr>
          <w:rFonts w:ascii="仿宋_GB2312" w:eastAsia="仿宋_GB2312" w:hAnsiTheme="minorEastAsia" w:hint="eastAsia"/>
          <w:color w:val="000000" w:themeColor="text1"/>
          <w:kern w:val="36"/>
          <w:sz w:val="30"/>
          <w:szCs w:val="30"/>
        </w:rPr>
        <w:t>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w:t>
      </w:r>
      <w:r w:rsidRPr="006C19CD">
        <w:rPr>
          <w:rFonts w:ascii="仿宋_GB2312" w:eastAsia="仿宋_GB2312" w:hAnsiTheme="minorEastAsia" w:hint="eastAsia"/>
          <w:color w:val="000000" w:themeColor="text1"/>
          <w:kern w:val="36"/>
          <w:sz w:val="30"/>
          <w:szCs w:val="30"/>
        </w:rPr>
        <w:lastRenderedPageBreak/>
        <w:t>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李克强在主持开班式时指出，习近平总书记的重要讲话对社会主义的历史发展进程特别是我们党探索中国特色社会主义的历史进程和伟大实践，对坚持和发展中国特色社会主义需要把握的几个重大理论问题，进行了系统而深刻的阐述。对于深入理解和贯彻落实党的十八大精神，进一步增强坚持和发展中国特色社会主义的自觉性和坚定性，具有重要的指导意义，要认真学习、深刻领会、切实贯彻。</w:t>
      </w:r>
    </w:p>
    <w:p w:rsidR="00BA5125" w:rsidRPr="006C19CD" w:rsidRDefault="00BA5125"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6C19CD">
        <w:rPr>
          <w:rFonts w:ascii="仿宋_GB2312" w:eastAsia="仿宋_GB2312" w:hAnsiTheme="minorEastAsia" w:hint="eastAsia"/>
          <w:color w:val="000000" w:themeColor="text1"/>
          <w:kern w:val="36"/>
          <w:sz w:val="30"/>
          <w:szCs w:val="30"/>
        </w:rPr>
        <w:t>在京中共中央政治局委员、中央书记处书记，以及有关方面负责同志出席开班式。</w:t>
      </w:r>
      <w:r w:rsidR="0049070A" w:rsidRPr="006C19CD">
        <w:rPr>
          <w:rFonts w:ascii="仿宋_GB2312" w:eastAsia="仿宋_GB2312" w:hAnsiTheme="minorEastAsia" w:hint="eastAsia"/>
          <w:color w:val="000000" w:themeColor="text1"/>
          <w:sz w:val="30"/>
          <w:szCs w:val="30"/>
        </w:rPr>
        <w:t>（</w:t>
      </w:r>
      <w:r w:rsidR="001F04A5" w:rsidRPr="006C19CD">
        <w:rPr>
          <w:rFonts w:ascii="仿宋_GB2312" w:eastAsia="仿宋_GB2312" w:hAnsiTheme="minorEastAsia" w:hint="eastAsia"/>
          <w:color w:val="000000" w:themeColor="text1"/>
          <w:sz w:val="30"/>
          <w:szCs w:val="30"/>
        </w:rPr>
        <w:t>来源</w:t>
      </w:r>
      <w:r w:rsidR="0049070A" w:rsidRPr="006C19CD">
        <w:rPr>
          <w:rFonts w:ascii="仿宋_GB2312" w:eastAsia="仿宋_GB2312" w:hAnsiTheme="minorEastAsia" w:hint="eastAsia"/>
          <w:color w:val="000000" w:themeColor="text1"/>
          <w:sz w:val="30"/>
          <w:szCs w:val="30"/>
        </w:rPr>
        <w:t>：新华网</w:t>
      </w:r>
      <w:r w:rsidR="00F06618" w:rsidRPr="006C19CD">
        <w:rPr>
          <w:rFonts w:ascii="仿宋_GB2312" w:eastAsia="仿宋_GB2312" w:hAnsiTheme="minorEastAsia" w:hint="eastAsia"/>
          <w:color w:val="000000" w:themeColor="text1"/>
          <w:sz w:val="30"/>
          <w:szCs w:val="30"/>
        </w:rPr>
        <w:t xml:space="preserve">  </w:t>
      </w:r>
      <w:r w:rsidR="00D85B01" w:rsidRPr="006C19CD">
        <w:rPr>
          <w:rFonts w:ascii="仿宋_GB2312" w:eastAsia="仿宋_GB2312" w:hAnsiTheme="minorEastAsia" w:hint="eastAsia"/>
          <w:color w:val="000000" w:themeColor="text1"/>
          <w:sz w:val="30"/>
          <w:szCs w:val="30"/>
        </w:rPr>
        <w:t>2013</w:t>
      </w:r>
      <w:r w:rsidR="0049070A" w:rsidRPr="006C19CD">
        <w:rPr>
          <w:rFonts w:ascii="仿宋_GB2312" w:eastAsia="仿宋_GB2312" w:hAnsiTheme="minorEastAsia" w:hint="eastAsia"/>
          <w:color w:val="000000" w:themeColor="text1"/>
          <w:sz w:val="30"/>
          <w:szCs w:val="30"/>
        </w:rPr>
        <w:t>年</w:t>
      </w:r>
      <w:r w:rsidR="00D85B01" w:rsidRPr="006C19CD">
        <w:rPr>
          <w:rFonts w:ascii="仿宋_GB2312" w:eastAsia="仿宋_GB2312" w:hAnsiTheme="minorEastAsia" w:hint="eastAsia"/>
          <w:color w:val="000000" w:themeColor="text1"/>
          <w:sz w:val="30"/>
          <w:szCs w:val="30"/>
        </w:rPr>
        <w:t>1</w:t>
      </w:r>
      <w:r w:rsidR="0049070A" w:rsidRPr="006C19CD">
        <w:rPr>
          <w:rFonts w:ascii="仿宋_GB2312" w:eastAsia="仿宋_GB2312" w:hAnsiTheme="minorEastAsia" w:hint="eastAsia"/>
          <w:color w:val="000000" w:themeColor="text1"/>
          <w:sz w:val="30"/>
          <w:szCs w:val="30"/>
        </w:rPr>
        <w:t>月</w:t>
      </w:r>
      <w:r w:rsidR="00D85B01" w:rsidRPr="006C19CD">
        <w:rPr>
          <w:rFonts w:ascii="仿宋_GB2312" w:eastAsia="仿宋_GB2312" w:hAnsiTheme="minorEastAsia" w:hint="eastAsia"/>
          <w:color w:val="000000" w:themeColor="text1"/>
          <w:sz w:val="30"/>
          <w:szCs w:val="30"/>
        </w:rPr>
        <w:t>5</w:t>
      </w:r>
      <w:r w:rsidR="0049070A" w:rsidRPr="006C19CD">
        <w:rPr>
          <w:rFonts w:ascii="仿宋_GB2312" w:eastAsia="仿宋_GB2312" w:hAnsiTheme="minorEastAsia" w:hint="eastAsia"/>
          <w:color w:val="000000" w:themeColor="text1"/>
          <w:sz w:val="30"/>
          <w:szCs w:val="30"/>
        </w:rPr>
        <w:t>日）</w:t>
      </w:r>
    </w:p>
    <w:p w:rsidR="00DB43DB" w:rsidRPr="006C19CD" w:rsidRDefault="00DB43DB" w:rsidP="00797B24">
      <w:pPr>
        <w:widowControl/>
        <w:spacing w:line="520" w:lineRule="exact"/>
        <w:jc w:val="left"/>
        <w:rPr>
          <w:rFonts w:ascii="仿宋_GB2312" w:eastAsia="仿宋_GB2312"/>
          <w:b/>
          <w:color w:val="000000" w:themeColor="text1"/>
          <w:kern w:val="36"/>
          <w:sz w:val="30"/>
          <w:szCs w:val="30"/>
        </w:rPr>
      </w:pPr>
      <w:r w:rsidRPr="006C19CD">
        <w:rPr>
          <w:rFonts w:ascii="仿宋_GB2312" w:eastAsia="仿宋_GB2312" w:hint="eastAsia"/>
          <w:b/>
          <w:color w:val="000000" w:themeColor="text1"/>
          <w:kern w:val="36"/>
          <w:sz w:val="30"/>
          <w:szCs w:val="30"/>
        </w:rPr>
        <w:br w:type="page"/>
      </w:r>
    </w:p>
    <w:p w:rsidR="00CE3824" w:rsidRPr="00E57A26" w:rsidRDefault="00461C66" w:rsidP="00461C66">
      <w:pPr>
        <w:jc w:val="center"/>
        <w:rPr>
          <w:rFonts w:ascii="黑体" w:eastAsia="黑体"/>
          <w:color w:val="000000" w:themeColor="text1"/>
          <w:kern w:val="36"/>
          <w:sz w:val="36"/>
          <w:szCs w:val="36"/>
        </w:rPr>
      </w:pPr>
      <w:r w:rsidRPr="00E57A26">
        <w:rPr>
          <w:rFonts w:ascii="黑体" w:eastAsia="黑体" w:hint="eastAsia"/>
          <w:color w:val="000000" w:themeColor="text1"/>
          <w:kern w:val="36"/>
          <w:sz w:val="36"/>
          <w:szCs w:val="36"/>
        </w:rPr>
        <w:lastRenderedPageBreak/>
        <w:t>习近平在十八届中央纪委二次全会上发表重要讲话</w:t>
      </w:r>
    </w:p>
    <w:p w:rsidR="00927DFD" w:rsidRPr="00FA0532" w:rsidRDefault="00927DFD" w:rsidP="00461C66">
      <w:pPr>
        <w:jc w:val="center"/>
        <w:rPr>
          <w:b/>
          <w:color w:val="000000" w:themeColor="text1"/>
          <w:kern w:val="36"/>
          <w:sz w:val="34"/>
          <w:szCs w:val="34"/>
        </w:rPr>
      </w:pP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新华网北京</w:t>
      </w:r>
      <w:r w:rsidR="003D68E2" w:rsidRPr="008608C7">
        <w:rPr>
          <w:rFonts w:ascii="仿宋_GB2312" w:eastAsia="仿宋_GB2312" w:hAnsiTheme="minorEastAsia" w:hint="eastAsia"/>
          <w:color w:val="000000" w:themeColor="text1"/>
          <w:kern w:val="36"/>
          <w:sz w:val="30"/>
          <w:szCs w:val="30"/>
        </w:rPr>
        <w:t>１</w:t>
      </w:r>
      <w:r w:rsidRPr="008608C7">
        <w:rPr>
          <w:rFonts w:ascii="仿宋_GB2312" w:eastAsia="仿宋_GB2312" w:hAnsiTheme="minorEastAsia" w:hint="eastAsia"/>
          <w:color w:val="000000" w:themeColor="text1"/>
          <w:kern w:val="36"/>
          <w:sz w:val="30"/>
          <w:szCs w:val="30"/>
        </w:rPr>
        <w:t>月２２日电（记者徐京跃、周英峰）中共中央总书记、中共中央军委主席习近平２２日在中国共产党第十八届中央纪律检查委员会第二次全体会议上发表重要讲话。他强调，全党同志要按照党的十八大的部署，坚持以邓小平理论、“三个代表”重要思想、科学发展观为指导，坚持标本兼治、综合治理、</w:t>
      </w:r>
      <w:proofErr w:type="gramStart"/>
      <w:r w:rsidRPr="008608C7">
        <w:rPr>
          <w:rFonts w:ascii="仿宋_GB2312" w:eastAsia="仿宋_GB2312" w:hAnsiTheme="minorEastAsia" w:hint="eastAsia"/>
          <w:color w:val="000000" w:themeColor="text1"/>
          <w:kern w:val="36"/>
          <w:sz w:val="30"/>
          <w:szCs w:val="30"/>
        </w:rPr>
        <w:t>惩防并举</w:t>
      </w:r>
      <w:proofErr w:type="gramEnd"/>
      <w:r w:rsidRPr="008608C7">
        <w:rPr>
          <w:rFonts w:ascii="仿宋_GB2312" w:eastAsia="仿宋_GB2312" w:hAnsiTheme="minorEastAsia" w:hint="eastAsia"/>
          <w:color w:val="000000" w:themeColor="text1"/>
          <w:kern w:val="36"/>
          <w:sz w:val="30"/>
          <w:szCs w:val="30"/>
        </w:rPr>
        <w:t>、注重预防方针，更加科学有效地防治腐败，坚定不移把党风廉政建设和反腐败斗争引向深入。</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中共中央政治局常委李克强、张德江、俞正声、刘云山、张高丽出席会议。中共中央政治局常委、中央纪律检查委员会书记王岐山主持会议。</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指出，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Pr="008608C7">
        <w:rPr>
          <w:rFonts w:ascii="仿宋_GB2312" w:eastAsia="仿宋_GB2312" w:hAnsiTheme="minorEastAsia" w:hint="eastAsia"/>
          <w:color w:val="000000" w:themeColor="text1"/>
          <w:kern w:val="36"/>
          <w:sz w:val="30"/>
          <w:szCs w:val="30"/>
        </w:rPr>
        <w:t>秉</w:t>
      </w:r>
      <w:proofErr w:type="gramEnd"/>
      <w:r w:rsidRPr="008608C7">
        <w:rPr>
          <w:rFonts w:ascii="仿宋_GB2312" w:eastAsia="仿宋_GB2312" w:hAnsiTheme="minorEastAsia" w:hint="eastAsia"/>
          <w:color w:val="000000" w:themeColor="text1"/>
          <w:kern w:val="36"/>
          <w:sz w:val="30"/>
          <w:szCs w:val="30"/>
        </w:rPr>
        <w:t>公用权才能赢得人心。改革开放３０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习近平强调，我们党员干部队伍的主流始终是好的。同时，我们也要清醒地看到，当前一些领域消极腐败现象仍然易发多发，一些重大违纪违法案件影响恶劣，反腐败斗争形势依然严峻，人</w:t>
      </w:r>
      <w:r w:rsidRPr="008608C7">
        <w:rPr>
          <w:rFonts w:ascii="仿宋_GB2312" w:eastAsia="仿宋_GB2312" w:hAnsiTheme="minorEastAsia" w:hint="eastAsia"/>
          <w:color w:val="000000" w:themeColor="text1"/>
          <w:kern w:val="36"/>
          <w:sz w:val="30"/>
          <w:szCs w:val="30"/>
        </w:rPr>
        <w:lastRenderedPageBreak/>
        <w:t>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Pr="008608C7">
        <w:rPr>
          <w:rFonts w:ascii="仿宋_GB2312" w:eastAsia="仿宋_GB2312" w:hAnsiTheme="minorEastAsia" w:hint="eastAsia"/>
          <w:color w:val="000000" w:themeColor="text1"/>
          <w:kern w:val="36"/>
          <w:sz w:val="30"/>
          <w:szCs w:val="30"/>
        </w:rPr>
        <w:t>有腐必</w:t>
      </w:r>
      <w:proofErr w:type="gramEnd"/>
      <w:r w:rsidRPr="008608C7">
        <w:rPr>
          <w:rFonts w:ascii="仿宋_GB2312" w:eastAsia="仿宋_GB2312" w:hAnsiTheme="minorEastAsia" w:hint="eastAsia"/>
          <w:color w:val="000000" w:themeColor="text1"/>
          <w:kern w:val="36"/>
          <w:sz w:val="30"/>
          <w:szCs w:val="30"/>
        </w:rPr>
        <w:t>反、有贪必肃，不断铲除腐败现象滋生蔓延的土壤，以实际成效取信于民。</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指出，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严明政治纪律就要从遵守和维护党章入手。遵守党的政治纪律，</w:t>
      </w:r>
      <w:proofErr w:type="gramStart"/>
      <w:r w:rsidRPr="008608C7">
        <w:rPr>
          <w:rFonts w:ascii="仿宋_GB2312" w:eastAsia="仿宋_GB2312" w:hAnsiTheme="minorEastAsia" w:hint="eastAsia"/>
          <w:color w:val="000000" w:themeColor="text1"/>
          <w:kern w:val="36"/>
          <w:sz w:val="30"/>
          <w:szCs w:val="30"/>
        </w:rPr>
        <w:t>最</w:t>
      </w:r>
      <w:proofErr w:type="gramEnd"/>
      <w:r w:rsidRPr="008608C7">
        <w:rPr>
          <w:rFonts w:ascii="仿宋_GB2312" w:eastAsia="仿宋_GB2312" w:hAnsiTheme="minorEastAsia" w:hint="eastAsia"/>
          <w:color w:val="000000" w:themeColor="text1"/>
          <w:kern w:val="36"/>
          <w:sz w:val="30"/>
          <w:szCs w:val="30"/>
        </w:rPr>
        <w:t>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w:t>
      </w:r>
      <w:r w:rsidRPr="008608C7">
        <w:rPr>
          <w:rFonts w:ascii="仿宋_GB2312" w:eastAsia="仿宋_GB2312" w:hAnsiTheme="minorEastAsia" w:hint="eastAsia"/>
          <w:color w:val="000000" w:themeColor="text1"/>
          <w:kern w:val="36"/>
          <w:sz w:val="30"/>
          <w:szCs w:val="30"/>
        </w:rPr>
        <w:lastRenderedPageBreak/>
        <w:t>治纪律放在首位，加强对政治纪律执行情况的监督检查。</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强调，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指出，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w:t>
      </w:r>
      <w:r w:rsidRPr="008608C7">
        <w:rPr>
          <w:rFonts w:ascii="仿宋_GB2312" w:eastAsia="仿宋_GB2312" w:hAnsiTheme="minorEastAsia" w:hint="eastAsia"/>
          <w:color w:val="000000" w:themeColor="text1"/>
          <w:kern w:val="36"/>
          <w:sz w:val="30"/>
          <w:szCs w:val="30"/>
        </w:rPr>
        <w:lastRenderedPageBreak/>
        <w:t>犯了党纪国法，都要受到严肃追究和严厉惩处，决不是一句空话。从严治党，惩治这一手决不能放松。要坚持“老虎”、“苍蝇”</w:t>
      </w:r>
      <w:proofErr w:type="gramStart"/>
      <w:r w:rsidRPr="008608C7">
        <w:rPr>
          <w:rFonts w:ascii="仿宋_GB2312" w:eastAsia="仿宋_GB2312" w:hAnsiTheme="minorEastAsia" w:hint="eastAsia"/>
          <w:color w:val="000000" w:themeColor="text1"/>
          <w:kern w:val="36"/>
          <w:sz w:val="30"/>
          <w:szCs w:val="30"/>
        </w:rPr>
        <w:t>一</w:t>
      </w:r>
      <w:proofErr w:type="gramEnd"/>
      <w:r w:rsidRPr="008608C7">
        <w:rPr>
          <w:rFonts w:ascii="仿宋_GB2312" w:eastAsia="仿宋_GB2312" w:hAnsiTheme="minorEastAsia" w:hint="eastAsia"/>
          <w:color w:val="000000" w:themeColor="text1"/>
          <w:kern w:val="36"/>
          <w:sz w:val="30"/>
          <w:szCs w:val="30"/>
        </w:rPr>
        <w:t>起打，既坚决查处领导干部违纪违法案件，又切实解决发生在群众身边的不正之风和腐败问题。要坚持党纪国法面前没有例外，不管涉及到谁，都要一查到底，决不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8608C7">
        <w:rPr>
          <w:rFonts w:ascii="仿宋_GB2312" w:eastAsia="仿宋_GB2312" w:hAnsiTheme="minorEastAsia" w:hint="eastAsia"/>
          <w:color w:val="000000" w:themeColor="text1"/>
          <w:kern w:val="36"/>
          <w:sz w:val="30"/>
          <w:szCs w:val="30"/>
        </w:rPr>
        <w:t>不</w:t>
      </w:r>
      <w:proofErr w:type="gramEnd"/>
      <w:r w:rsidRPr="008608C7">
        <w:rPr>
          <w:rFonts w:ascii="仿宋_GB2312" w:eastAsia="仿宋_GB2312" w:hAnsiTheme="minorEastAsia" w:hint="eastAsia"/>
          <w:color w:val="000000" w:themeColor="text1"/>
          <w:kern w:val="36"/>
          <w:sz w:val="30"/>
          <w:szCs w:val="30"/>
        </w:rPr>
        <w:t>擅权、权重不谋私。</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强调，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习近平强调，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w:t>
      </w:r>
      <w:r w:rsidRPr="008608C7">
        <w:rPr>
          <w:rFonts w:ascii="仿宋_GB2312" w:eastAsia="仿宋_GB2312" w:hAnsiTheme="minorEastAsia" w:hint="eastAsia"/>
          <w:color w:val="000000" w:themeColor="text1"/>
          <w:kern w:val="36"/>
          <w:sz w:val="30"/>
          <w:szCs w:val="30"/>
        </w:rPr>
        <w:lastRenderedPageBreak/>
        <w:t>反腐败斗争。要支持纪检监察机关开展工作，关心爱护纪检监察干部。特别要注意保护那些党性强、敢于坚持原则的同志，为他们开展工作创造条件。各级纪检监察机关要加强干部队伍建设，提高履行职责能力和水平，更好发挥监督检查作用。</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王岐山在主持会议时指出，习近平总书记重要讲话从党和国家事业发展全局和战略高度，强调要贯彻党的十八大精神，深入推进党风廉政建设和反腐败斗争。要严明政治纪律，自觉维护党的团结统一，抓好八项规定落实，下大气力改进作风，依纪依法严惩腐败，全面</w:t>
      </w:r>
      <w:proofErr w:type="gramStart"/>
      <w:r w:rsidRPr="008608C7">
        <w:rPr>
          <w:rFonts w:ascii="仿宋_GB2312" w:eastAsia="仿宋_GB2312" w:hAnsiTheme="minorEastAsia" w:hint="eastAsia"/>
          <w:color w:val="000000" w:themeColor="text1"/>
          <w:kern w:val="36"/>
          <w:sz w:val="30"/>
          <w:szCs w:val="30"/>
        </w:rPr>
        <w:t>加强惩防体系</w:t>
      </w:r>
      <w:proofErr w:type="gramEnd"/>
      <w:r w:rsidRPr="008608C7">
        <w:rPr>
          <w:rFonts w:ascii="仿宋_GB2312" w:eastAsia="仿宋_GB2312" w:hAnsiTheme="minorEastAsia" w:hint="eastAsia"/>
          <w:color w:val="000000" w:themeColor="text1"/>
          <w:kern w:val="36"/>
          <w:sz w:val="30"/>
          <w:szCs w:val="30"/>
        </w:rPr>
        <w:t>建设。要加强纪检监察队伍建设，发挥表率作用。我们要认真学习领会，坚决贯彻落实。</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中共中央政治局委员、中央书记处书记，全国人大有关领导同志，国务委员，最高人民法院院长，最高人民检察院检察长，全国政协有关领导同志以及中央军委委员等出席会议。</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中央纪律检查委员会委员，中央和国家机关各部委、各人民团体、军队及武警部队主要负责人等参加会议。各省、自治区、直辖市和新疆生产建设兵团设分会场。</w:t>
      </w:r>
    </w:p>
    <w:p w:rsidR="00927DFD" w:rsidRPr="008608C7" w:rsidRDefault="00927DFD"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hint="eastAsia"/>
          <w:color w:val="000000" w:themeColor="text1"/>
          <w:kern w:val="36"/>
          <w:sz w:val="30"/>
          <w:szCs w:val="30"/>
        </w:rPr>
        <w:t>中国共产党第十八届中央纪律检查委员会第二次全体会议于１月２１日在北京开幕。中央纪律检查委员会常务委员会主持了会议。王岐山代表中央纪律检查委员会常务委员会作了题为《深入学习贯彻党的十八大精神努力开创党风廉政建设和反腐败斗争新局面》的工作报告。</w:t>
      </w:r>
      <w:r w:rsidR="0049070A" w:rsidRPr="008608C7">
        <w:rPr>
          <w:rFonts w:ascii="仿宋_GB2312" w:eastAsia="仿宋_GB2312" w:hAnsiTheme="minorEastAsia" w:hint="eastAsia"/>
          <w:color w:val="000000" w:themeColor="text1"/>
          <w:kern w:val="36"/>
          <w:sz w:val="30"/>
          <w:szCs w:val="30"/>
        </w:rPr>
        <w:t>（来</w:t>
      </w:r>
      <w:r w:rsidR="001F04A5" w:rsidRPr="008608C7">
        <w:rPr>
          <w:rFonts w:ascii="仿宋_GB2312" w:eastAsia="仿宋_GB2312" w:hAnsiTheme="minorEastAsia" w:hint="eastAsia"/>
          <w:color w:val="000000" w:themeColor="text1"/>
          <w:kern w:val="36"/>
          <w:sz w:val="30"/>
          <w:szCs w:val="30"/>
        </w:rPr>
        <w:t>源</w:t>
      </w:r>
      <w:r w:rsidR="0049070A" w:rsidRPr="008608C7">
        <w:rPr>
          <w:rFonts w:ascii="仿宋_GB2312" w:eastAsia="仿宋_GB2312" w:hAnsiTheme="minorEastAsia" w:hint="eastAsia"/>
          <w:color w:val="000000" w:themeColor="text1"/>
          <w:kern w:val="36"/>
          <w:sz w:val="30"/>
          <w:szCs w:val="30"/>
        </w:rPr>
        <w:t>：新华网</w:t>
      </w:r>
      <w:r w:rsidR="0069531C" w:rsidRPr="008608C7">
        <w:rPr>
          <w:rFonts w:ascii="仿宋_GB2312" w:eastAsia="仿宋_GB2312" w:hAnsiTheme="minorEastAsia" w:hint="eastAsia"/>
          <w:color w:val="000000" w:themeColor="text1"/>
          <w:kern w:val="36"/>
          <w:sz w:val="30"/>
          <w:szCs w:val="30"/>
        </w:rPr>
        <w:t xml:space="preserve">　</w:t>
      </w:r>
      <w:r w:rsidR="00D85B01" w:rsidRPr="008608C7">
        <w:rPr>
          <w:rFonts w:ascii="仿宋_GB2312" w:eastAsia="仿宋_GB2312" w:hAnsiTheme="minorEastAsia" w:hint="eastAsia"/>
          <w:color w:val="000000" w:themeColor="text1"/>
          <w:kern w:val="36"/>
          <w:sz w:val="30"/>
          <w:szCs w:val="30"/>
        </w:rPr>
        <w:t>2013</w:t>
      </w:r>
      <w:r w:rsidR="0049070A" w:rsidRPr="008608C7">
        <w:rPr>
          <w:rFonts w:ascii="仿宋_GB2312" w:eastAsia="仿宋_GB2312" w:hAnsiTheme="minorEastAsia" w:hint="eastAsia"/>
          <w:color w:val="000000" w:themeColor="text1"/>
          <w:kern w:val="36"/>
          <w:sz w:val="30"/>
          <w:szCs w:val="30"/>
        </w:rPr>
        <w:t>年</w:t>
      </w:r>
      <w:r w:rsidR="00D85B01" w:rsidRPr="008608C7">
        <w:rPr>
          <w:rFonts w:ascii="仿宋_GB2312" w:eastAsia="仿宋_GB2312" w:hAnsiTheme="minorEastAsia" w:hint="eastAsia"/>
          <w:color w:val="000000" w:themeColor="text1"/>
          <w:kern w:val="36"/>
          <w:sz w:val="30"/>
          <w:szCs w:val="30"/>
        </w:rPr>
        <w:t>1</w:t>
      </w:r>
      <w:r w:rsidR="0049070A" w:rsidRPr="008608C7">
        <w:rPr>
          <w:rFonts w:ascii="仿宋_GB2312" w:eastAsia="仿宋_GB2312" w:hAnsiTheme="minorEastAsia" w:hint="eastAsia"/>
          <w:color w:val="000000" w:themeColor="text1"/>
          <w:kern w:val="36"/>
          <w:sz w:val="30"/>
          <w:szCs w:val="30"/>
        </w:rPr>
        <w:t>月</w:t>
      </w:r>
      <w:r w:rsidR="00D85B01" w:rsidRPr="008608C7">
        <w:rPr>
          <w:rFonts w:ascii="仿宋_GB2312" w:eastAsia="仿宋_GB2312" w:hAnsiTheme="minorEastAsia" w:hint="eastAsia"/>
          <w:color w:val="000000" w:themeColor="text1"/>
          <w:kern w:val="36"/>
          <w:sz w:val="30"/>
          <w:szCs w:val="30"/>
        </w:rPr>
        <w:t>22</w:t>
      </w:r>
      <w:r w:rsidR="0049070A" w:rsidRPr="008608C7">
        <w:rPr>
          <w:rFonts w:ascii="仿宋_GB2312" w:eastAsia="仿宋_GB2312" w:hAnsiTheme="minorEastAsia" w:hint="eastAsia"/>
          <w:color w:val="000000" w:themeColor="text1"/>
          <w:kern w:val="36"/>
          <w:sz w:val="30"/>
          <w:szCs w:val="30"/>
        </w:rPr>
        <w:t>日）</w:t>
      </w:r>
    </w:p>
    <w:p w:rsidR="00905298" w:rsidRPr="00D85B01" w:rsidRDefault="00540D69" w:rsidP="008608C7">
      <w:pPr>
        <w:spacing w:line="520" w:lineRule="exact"/>
        <w:ind w:firstLineChars="200" w:firstLine="600"/>
        <w:jc w:val="left"/>
        <w:rPr>
          <w:rFonts w:ascii="黑体" w:eastAsia="黑体"/>
          <w:bCs/>
          <w:color w:val="000000" w:themeColor="text1"/>
          <w:kern w:val="36"/>
          <w:sz w:val="36"/>
          <w:szCs w:val="36"/>
        </w:rPr>
      </w:pPr>
      <w:r w:rsidRPr="008608C7">
        <w:rPr>
          <w:rFonts w:ascii="仿宋_GB2312" w:eastAsia="仿宋_GB2312" w:hAnsiTheme="minorEastAsia"/>
          <w:color w:val="000000" w:themeColor="text1"/>
          <w:kern w:val="36"/>
          <w:sz w:val="30"/>
          <w:szCs w:val="30"/>
        </w:rPr>
        <w:br w:type="page"/>
      </w:r>
      <w:r w:rsidR="00905298" w:rsidRPr="00D85B01">
        <w:rPr>
          <w:rFonts w:ascii="黑体" w:eastAsia="黑体" w:hint="eastAsia"/>
          <w:bCs/>
          <w:color w:val="000000" w:themeColor="text1"/>
          <w:kern w:val="36"/>
          <w:sz w:val="36"/>
          <w:szCs w:val="36"/>
        </w:rPr>
        <w:lastRenderedPageBreak/>
        <w:t>求是：全面把握中国特色社会主义事业总体布局</w:t>
      </w:r>
    </w:p>
    <w:p w:rsidR="00905298" w:rsidRPr="00FA0532" w:rsidRDefault="00905298" w:rsidP="00817F3A">
      <w:pPr>
        <w:jc w:val="center"/>
        <w:rPr>
          <w:b/>
          <w:bCs/>
          <w:color w:val="000000" w:themeColor="text1"/>
          <w:kern w:val="36"/>
          <w:sz w:val="27"/>
          <w:szCs w:val="27"/>
        </w:rPr>
      </w:pP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t>党的十八大报告强调：</w:t>
      </w:r>
      <w:r w:rsidRPr="008608C7">
        <w:rPr>
          <w:rFonts w:ascii="仿宋_GB2312" w:eastAsia="仿宋_GB2312" w:hAnsiTheme="minorEastAsia"/>
          <w:color w:val="000000" w:themeColor="text1"/>
          <w:kern w:val="36"/>
          <w:sz w:val="30"/>
          <w:szCs w:val="30"/>
        </w:rPr>
        <w:t>“</w:t>
      </w:r>
      <w:r w:rsidRPr="008608C7">
        <w:rPr>
          <w:rFonts w:ascii="仿宋_GB2312" w:eastAsia="仿宋_GB2312" w:hAnsiTheme="minorEastAsia"/>
          <w:color w:val="000000" w:themeColor="text1"/>
          <w:kern w:val="36"/>
          <w:sz w:val="30"/>
          <w:szCs w:val="30"/>
        </w:rPr>
        <w:t>建设中国特色社会主义，总依据是社会主义初级阶段，总布局是五位一体，总任务是实现社会主义现代化和中华民族伟大复兴。</w:t>
      </w:r>
      <w:r w:rsidRPr="008608C7">
        <w:rPr>
          <w:rFonts w:ascii="仿宋_GB2312" w:eastAsia="仿宋_GB2312" w:hAnsiTheme="minorEastAsia"/>
          <w:color w:val="000000" w:themeColor="text1"/>
          <w:kern w:val="36"/>
          <w:sz w:val="30"/>
          <w:szCs w:val="30"/>
        </w:rPr>
        <w:t>”</w:t>
      </w:r>
      <w:r w:rsidRPr="008608C7">
        <w:rPr>
          <w:rFonts w:ascii="仿宋_GB2312" w:eastAsia="仿宋_GB2312" w:hAnsiTheme="minorEastAsia"/>
          <w:color w:val="000000" w:themeColor="text1"/>
          <w:kern w:val="36"/>
          <w:sz w:val="30"/>
          <w:szCs w:val="30"/>
        </w:rPr>
        <w:t>这个新概括，高屋建瓴，提纲挈领，是我们坚持和发展中国特色社会主义最重要的顶层设计。其中，确立经济建设、政治建设、文化建设、社会建设、生态文明建设五位一体的总布局，是我们党对社会主义建设规律在实践和认识上不断深化的重要成果。认真学习贯彻党的十八大精神，必须深刻理解和全面把握中国特色社会主义事业五位一体的总体布局，坚持以经济建设为中心，全面推进经济建设、政治建设、文化建设、社会建设、生态文明建设，为中国特色社会主义伟大事业开辟更加广阔的发展前景。</w:t>
      </w: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t>为了推进建设中国特色社会主义的伟大事业，我们党不断思考这一事业所包含的各方面任务，不断</w:t>
      </w:r>
      <w:proofErr w:type="gramStart"/>
      <w:r w:rsidRPr="008608C7">
        <w:rPr>
          <w:rFonts w:ascii="仿宋_GB2312" w:eastAsia="仿宋_GB2312" w:hAnsiTheme="minorEastAsia"/>
          <w:color w:val="000000" w:themeColor="text1"/>
          <w:kern w:val="36"/>
          <w:sz w:val="30"/>
          <w:szCs w:val="30"/>
        </w:rPr>
        <w:t>作出</w:t>
      </w:r>
      <w:proofErr w:type="gramEnd"/>
      <w:r w:rsidRPr="008608C7">
        <w:rPr>
          <w:rFonts w:ascii="仿宋_GB2312" w:eastAsia="仿宋_GB2312" w:hAnsiTheme="minorEastAsia"/>
          <w:color w:val="000000" w:themeColor="text1"/>
          <w:kern w:val="36"/>
          <w:sz w:val="30"/>
          <w:szCs w:val="30"/>
        </w:rPr>
        <w:t>新概括、新部署，对中国特色社会主义事业总体布局的认识一次次完善，一次次深化。党的十二大提出了社会主义物质文明建设和精神文明建设两手抓的重要思想，党的十五大提出了建设中国特色社会主义的经济、政治、文化三位一体的基本纲领，党的十七大确立了经济建设、政治建设、文化建设、社会建设四位一体的总体布局。党的十八大把生态文明建设提到与经济建设、政治建设、文化建设、社会建设并列的位置，从而把中国特色社会主义事业总体布局发展为五位一体，使我国社会主义建设的发展布局更加完善、发展目的更加明确、发展内涵更加丰富、发展道路更加广阔，体现了我们党对中国特色社会主义的认识达到了新境界，为全面建成小康社</w:t>
      </w:r>
      <w:r w:rsidRPr="008608C7">
        <w:rPr>
          <w:rFonts w:ascii="仿宋_GB2312" w:eastAsia="仿宋_GB2312" w:hAnsiTheme="minorEastAsia"/>
          <w:color w:val="000000" w:themeColor="text1"/>
          <w:kern w:val="36"/>
          <w:sz w:val="30"/>
          <w:szCs w:val="30"/>
        </w:rPr>
        <w:lastRenderedPageBreak/>
        <w:t>会、实现社会主义现代化提供了总体遵循。</w:t>
      </w: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t>中国特色社会主义是全面发展的社会主义，五位一体总体布局是坚持和发展中国特色社会主义的必然要求。以经济建设为中心是兴国之要，发展是解决我国所有问题的关键，只有推动经济持续健康发展，才能筑牢国家繁荣富强、人民幸福安康、社会和谐稳定的物质基础。人民民主是社会主义的生命，是我们党始终高扬的光辉旗帜，只有发展社会主义民主政治，建设社会主义法治国家，保证人民当家作主，才能使我国社会主义民主政治展现出更加旺盛的生命力。文化是民族的血脉，是人民的精神家园，只有推动社会主义文化大发展大繁荣，提高国家文化软实力，才能发挥文化引领风尚、教育人民、服务社会、推动发展的作用。加强社会建设是社会和谐稳定的重要保证，只有在改善民生和创新管理中加强社会建设，才能开创社会和谐人人有责、和谐社会人人共享的生动局面，为改革开放和社会主义现代化建设营造良好社会环境。生态文明建设关系人民福祉、关乎民族未来，只有尊重自然、顺应自然、保护自然，才能实现中华民族永续发展。在中国特色社会主义事业五位一体的总体布局中，经济建设是中心，政治建设是保障，文化建设是灵魂，社会建设是条件，生态文明建设是基础，它们之间相互作用、相互影响、相互支撑，是一个相互联系相互促进的有机整体。这个总体布局，体现了科学发展观的要求，有利于促进现代化建设各方面相协调，促进生产关系与生产力、上层建筑与经济基础相协调，形成经济富裕、政治民主、文化繁荣、社会公平、生态良好的发展格局，推动当代中国全面发展进步，把我国建设成为富强民主文明和谐的社会主义现代化国家。</w:t>
      </w: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lastRenderedPageBreak/>
        <w:t>中国特色社会主义事业五位一体总体布局，顺应人民群众的新期待，展示了中国特色社会主义事业的光明景象。期盼有更好的教育、更稳定的工作、更满意的收入、更可靠的社会保障、更高水平的医疗卫生服务、更舒适的居住条件、更优美的环境，是人民对美好生活的向往，也是我们党的奋斗目标。在改革开放30多年</w:t>
      </w:r>
      <w:proofErr w:type="gramStart"/>
      <w:r w:rsidRPr="008608C7">
        <w:rPr>
          <w:rFonts w:ascii="仿宋_GB2312" w:eastAsia="仿宋_GB2312" w:hAnsiTheme="minorEastAsia"/>
          <w:color w:val="000000" w:themeColor="text1"/>
          <w:kern w:val="36"/>
          <w:sz w:val="30"/>
          <w:szCs w:val="30"/>
        </w:rPr>
        <w:t>一</w:t>
      </w:r>
      <w:proofErr w:type="gramEnd"/>
      <w:r w:rsidRPr="008608C7">
        <w:rPr>
          <w:rFonts w:ascii="仿宋_GB2312" w:eastAsia="仿宋_GB2312" w:hAnsiTheme="minorEastAsia"/>
          <w:color w:val="000000" w:themeColor="text1"/>
          <w:kern w:val="36"/>
          <w:sz w:val="30"/>
          <w:szCs w:val="30"/>
        </w:rPr>
        <w:t>以贯之的接力探索中，我们国家快速发展起来，我国人民生活水平快速提高起来。但是，经济社会发展中不平衡、不协调、不可持续的问题依然突出，特别是资源环境约束趋紧，如期全面建成小康社会任务十分艰巨。党的十八大把生态文明建设纳入中国特色社会主义事业总体布局，放在突出位置，融入经济建设、政治建设、文化建设、社会建设各方面和全过程，这对于我们加快转变经济发展方式，走生产发展、生活富裕、生态良好的文明发展道路，给子孙后代留下天蓝、地绿、水净的美好家园，努力建设美丽中国，实现中华民族永续发展，具有重大现实意义和长远指导意义。</w:t>
      </w: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t>党的十八大按照中国特色社会主义事业五位一体的总体布局，对推进经济、政治、文化、社会和生态文明建设</w:t>
      </w:r>
      <w:proofErr w:type="gramStart"/>
      <w:r w:rsidRPr="008608C7">
        <w:rPr>
          <w:rFonts w:ascii="仿宋_GB2312" w:eastAsia="仿宋_GB2312" w:hAnsiTheme="minorEastAsia"/>
          <w:color w:val="000000" w:themeColor="text1"/>
          <w:kern w:val="36"/>
          <w:sz w:val="30"/>
          <w:szCs w:val="30"/>
        </w:rPr>
        <w:t>作出</w:t>
      </w:r>
      <w:proofErr w:type="gramEnd"/>
      <w:r w:rsidRPr="008608C7">
        <w:rPr>
          <w:rFonts w:ascii="仿宋_GB2312" w:eastAsia="仿宋_GB2312" w:hAnsiTheme="minorEastAsia"/>
          <w:color w:val="000000" w:themeColor="text1"/>
          <w:kern w:val="36"/>
          <w:sz w:val="30"/>
          <w:szCs w:val="30"/>
        </w:rPr>
        <w:t>了一系列重大部署。这些部署都是在深入调查研究的基础上，着眼于解决当代中国发展面临的重大问题提出来的，具有很强的针对性、战略性、指导性，我们要紧密结合实际，把各项任务贯彻好、落实好。在经济建设上，要坚持以科学发展为主题、以加快转变经济发展方式为主线，切实把推动发展的立足点转到提高质量和效益上来，促进工业化、信息化、城镇化、农业现代化同步发展，全面深化经济体制改革，推进经济结构战略性调整，全面提高开放型经济水平，推动经济持续健康发展。在政治建设上，要坚定</w:t>
      </w:r>
      <w:r w:rsidRPr="008608C7">
        <w:rPr>
          <w:rFonts w:ascii="仿宋_GB2312" w:eastAsia="仿宋_GB2312" w:hAnsiTheme="minorEastAsia"/>
          <w:color w:val="000000" w:themeColor="text1"/>
          <w:kern w:val="36"/>
          <w:sz w:val="30"/>
          <w:szCs w:val="30"/>
        </w:rPr>
        <w:lastRenderedPageBreak/>
        <w:t>不移走中国特色社会主义政治发展道路，坚持党的领导、人民当家作主、依法治国有机统一，以保证人民当家作主为根本，以增强党和国家活力、调动人民积极性为目标，积极稳妥推进政治体制改革，发展更加广泛、更加充分、更加健全的人民民主，加快建设社会主义法治国家，发展社会主义政治文明。在文化建设上，要继续坚持走中国特色社会主义文化发展道路，加强社会主义核心价值体系建设，深化文化体制改革，提高国家文化软实力，丰富人民群众精神文化生活，增强人民精神力量，推动社会主义文化大发展大繁荣，建设社会主义文化强国。在社会建设上，要以保障和改善民生为重点，加快健全基本公共服务体系，加强和创新社会管理，推动社会主义和谐社会建设，使发展成果更多更公平惠及全体人民，努力形成各尽所能、各得其所而又和谐相处的局面。在生态文明建设上，要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8608C7">
        <w:rPr>
          <w:rFonts w:ascii="仿宋_GB2312" w:eastAsia="仿宋_GB2312" w:hAnsiTheme="minorEastAsia"/>
          <w:color w:val="000000" w:themeColor="text1"/>
          <w:kern w:val="36"/>
          <w:sz w:val="30"/>
          <w:szCs w:val="30"/>
        </w:rPr>
        <w:t>作出</w:t>
      </w:r>
      <w:proofErr w:type="gramEnd"/>
      <w:r w:rsidRPr="008608C7">
        <w:rPr>
          <w:rFonts w:ascii="仿宋_GB2312" w:eastAsia="仿宋_GB2312" w:hAnsiTheme="minorEastAsia"/>
          <w:color w:val="000000" w:themeColor="text1"/>
          <w:kern w:val="36"/>
          <w:sz w:val="30"/>
          <w:szCs w:val="30"/>
        </w:rPr>
        <w:t>贡献。</w:t>
      </w:r>
    </w:p>
    <w:p w:rsidR="00905298" w:rsidRPr="008608C7" w:rsidRDefault="00905298"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t>坚持按照五位</w:t>
      </w:r>
      <w:proofErr w:type="gramStart"/>
      <w:r w:rsidRPr="008608C7">
        <w:rPr>
          <w:rFonts w:ascii="仿宋_GB2312" w:eastAsia="仿宋_GB2312" w:hAnsiTheme="minorEastAsia"/>
          <w:color w:val="000000" w:themeColor="text1"/>
          <w:kern w:val="36"/>
          <w:sz w:val="30"/>
          <w:szCs w:val="30"/>
        </w:rPr>
        <w:t>一</w:t>
      </w:r>
      <w:proofErr w:type="gramEnd"/>
      <w:r w:rsidRPr="008608C7">
        <w:rPr>
          <w:rFonts w:ascii="仿宋_GB2312" w:eastAsia="仿宋_GB2312" w:hAnsiTheme="minorEastAsia"/>
          <w:color w:val="000000" w:themeColor="text1"/>
          <w:kern w:val="36"/>
          <w:sz w:val="30"/>
          <w:szCs w:val="30"/>
        </w:rPr>
        <w:t>体总布局办好中国的事情，我们的道路就一定会越走越宽广，我们的事业就一定会更加兴旺发达，我们的国家和人民就一定会有更加幸福美好的未来！</w:t>
      </w:r>
      <w:r w:rsidR="001F04A5" w:rsidRPr="008608C7">
        <w:rPr>
          <w:rFonts w:ascii="仿宋_GB2312" w:eastAsia="仿宋_GB2312" w:hAnsiTheme="minorEastAsia" w:hint="eastAsia"/>
          <w:color w:val="000000" w:themeColor="text1"/>
          <w:kern w:val="36"/>
          <w:sz w:val="30"/>
          <w:szCs w:val="30"/>
        </w:rPr>
        <w:t>（来源：求是</w:t>
      </w:r>
      <w:r w:rsidR="00E7088D" w:rsidRPr="008608C7">
        <w:rPr>
          <w:rFonts w:ascii="仿宋_GB2312" w:eastAsia="仿宋_GB2312" w:hAnsiTheme="minorEastAsia" w:hint="eastAsia"/>
          <w:color w:val="000000" w:themeColor="text1"/>
          <w:kern w:val="36"/>
          <w:sz w:val="30"/>
          <w:szCs w:val="30"/>
        </w:rPr>
        <w:t xml:space="preserve">  </w:t>
      </w:r>
      <w:r w:rsidR="001F04A5" w:rsidRPr="008608C7">
        <w:rPr>
          <w:rFonts w:ascii="仿宋_GB2312" w:eastAsia="仿宋_GB2312" w:hAnsiTheme="minorEastAsia"/>
          <w:color w:val="000000" w:themeColor="text1"/>
          <w:kern w:val="36"/>
          <w:sz w:val="30"/>
          <w:szCs w:val="30"/>
        </w:rPr>
        <w:t>2013年2月1日</w:t>
      </w:r>
      <w:r w:rsidR="001F04A5" w:rsidRPr="008608C7">
        <w:rPr>
          <w:rFonts w:ascii="仿宋_GB2312" w:eastAsia="仿宋_GB2312" w:hAnsiTheme="minorEastAsia" w:hint="eastAsia"/>
          <w:color w:val="000000" w:themeColor="text1"/>
          <w:kern w:val="36"/>
          <w:sz w:val="30"/>
          <w:szCs w:val="30"/>
        </w:rPr>
        <w:t>）</w:t>
      </w:r>
    </w:p>
    <w:p w:rsidR="00540D69" w:rsidRPr="008608C7" w:rsidRDefault="00540D69"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8608C7">
        <w:rPr>
          <w:rFonts w:ascii="仿宋_GB2312" w:eastAsia="仿宋_GB2312" w:hAnsiTheme="minorEastAsia"/>
          <w:color w:val="000000" w:themeColor="text1"/>
          <w:kern w:val="36"/>
          <w:sz w:val="30"/>
          <w:szCs w:val="30"/>
        </w:rPr>
        <w:br w:type="page"/>
      </w:r>
    </w:p>
    <w:p w:rsidR="00927DFD" w:rsidRPr="00D85B01" w:rsidRDefault="00817F3A" w:rsidP="00D85B01">
      <w:pPr>
        <w:spacing w:line="520" w:lineRule="exact"/>
        <w:jc w:val="center"/>
        <w:rPr>
          <w:rFonts w:ascii="黑体" w:eastAsia="黑体"/>
          <w:color w:val="000000" w:themeColor="text1"/>
          <w:kern w:val="36"/>
          <w:sz w:val="36"/>
          <w:szCs w:val="36"/>
        </w:rPr>
      </w:pPr>
      <w:r w:rsidRPr="00D85B01">
        <w:rPr>
          <w:rFonts w:ascii="黑体" w:eastAsia="黑体" w:hint="eastAsia"/>
          <w:color w:val="000000" w:themeColor="text1"/>
          <w:kern w:val="36"/>
          <w:sz w:val="36"/>
          <w:szCs w:val="36"/>
        </w:rPr>
        <w:lastRenderedPageBreak/>
        <w:t>《求是》评论员：全面提高党的建设科学化水平</w:t>
      </w:r>
    </w:p>
    <w:p w:rsidR="00817F3A" w:rsidRPr="00FA0532" w:rsidRDefault="00817F3A" w:rsidP="00905298">
      <w:pPr>
        <w:spacing w:line="520" w:lineRule="exact"/>
        <w:ind w:firstLineChars="200" w:firstLine="480"/>
        <w:jc w:val="left"/>
        <w:rPr>
          <w:color w:val="000000" w:themeColor="text1"/>
          <w:kern w:val="36"/>
          <w:sz w:val="24"/>
          <w:szCs w:val="24"/>
        </w:rPr>
      </w:pPr>
    </w:p>
    <w:p w:rsidR="00817F3A" w:rsidRPr="00E57A26" w:rsidRDefault="00817F3A"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t>办好中国的事情，关键在党。中国共产党担负着团结带领人民全面建成小康社会、推进社会主义现代化、实现中华民族伟大复兴的重任。党坚强有力，党同人民保持血肉联系，国家就繁荣稳定，人民就幸福安康。党的十八大站在肩负起历史重任的高度，对全面提高党的建设科学化水平</w:t>
      </w:r>
      <w:proofErr w:type="gramStart"/>
      <w:r w:rsidRPr="00E57A26">
        <w:rPr>
          <w:rFonts w:ascii="仿宋_GB2312" w:eastAsia="仿宋_GB2312" w:hAnsiTheme="minorEastAsia"/>
          <w:color w:val="000000" w:themeColor="text1"/>
          <w:kern w:val="36"/>
          <w:sz w:val="30"/>
          <w:szCs w:val="30"/>
        </w:rPr>
        <w:t>作出</w:t>
      </w:r>
      <w:proofErr w:type="gramEnd"/>
      <w:r w:rsidRPr="00E57A26">
        <w:rPr>
          <w:rFonts w:ascii="仿宋_GB2312" w:eastAsia="仿宋_GB2312" w:hAnsiTheme="minorEastAsia"/>
          <w:color w:val="000000" w:themeColor="text1"/>
          <w:kern w:val="36"/>
          <w:sz w:val="30"/>
          <w:szCs w:val="30"/>
        </w:rPr>
        <w:t>了一系列新部署，明确提出了党的建设的总要求和各项任务，为新形势下加强和改进党的建设指明了方向。</w:t>
      </w:r>
    </w:p>
    <w:p w:rsidR="00817F3A" w:rsidRPr="00E57A26" w:rsidRDefault="00817F3A"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t>我们党成立90多年来，始终走在时代前列，在异常复杂环境中团结带领我国各族人民创造了一个又一个伟大奇迹，为民族独立、人民解放和国家富强、人民幸福</w:t>
      </w:r>
      <w:proofErr w:type="gramStart"/>
      <w:r w:rsidRPr="00E57A26">
        <w:rPr>
          <w:rFonts w:ascii="仿宋_GB2312" w:eastAsia="仿宋_GB2312" w:hAnsiTheme="minorEastAsia"/>
          <w:color w:val="000000" w:themeColor="text1"/>
          <w:kern w:val="36"/>
          <w:sz w:val="30"/>
          <w:szCs w:val="30"/>
        </w:rPr>
        <w:t>作出</w:t>
      </w:r>
      <w:proofErr w:type="gramEnd"/>
      <w:r w:rsidRPr="00E57A26">
        <w:rPr>
          <w:rFonts w:ascii="仿宋_GB2312" w:eastAsia="仿宋_GB2312" w:hAnsiTheme="minorEastAsia"/>
          <w:color w:val="000000" w:themeColor="text1"/>
          <w:kern w:val="36"/>
          <w:sz w:val="30"/>
          <w:szCs w:val="30"/>
        </w:rPr>
        <w:t>巨大贡献，赢得了全国各族人民的衷心拥护和爱戴。改革开放以来，党的建设与时俱进，党的执政能力得到新的提高，党的先进性和纯洁性得到保持和发展，党的领导得到加强和改善。同时，与国内外形势发展变化相比，与党所承担的历史任务相比，党的领导水平和执政水平、党组织建设状况和党员干部素质、能力、作风都还有不小差距。新形势下，我们党的自身建设面临一系列新情况新问题新挑战。党面临的执政考验、改革开放考验、市场经济考验、外部环境考验是长期的、复杂的、严峻的，精神懈怠危险、能力不足危险、脱离群众危险、消极腐败危险更加尖锐地摆在全党面前，落实党要管党、从严治党的任务比以往任何时候都更为繁重更为紧迫。形势的发展、事业的开拓、人民的期待，都要求我们充分认识全面提高党的建设科学化水平的极端重要性，以改革创新精神全面推进党的建设新的伟大工程，努力在以科学理论指导党的建设、</w:t>
      </w:r>
      <w:r w:rsidRPr="00E57A26">
        <w:rPr>
          <w:rFonts w:ascii="仿宋_GB2312" w:eastAsia="仿宋_GB2312" w:hAnsiTheme="minorEastAsia"/>
          <w:color w:val="000000" w:themeColor="text1"/>
          <w:kern w:val="36"/>
          <w:sz w:val="30"/>
          <w:szCs w:val="30"/>
        </w:rPr>
        <w:lastRenderedPageBreak/>
        <w:t>以科学制度保障党的建设、以科学方法推进党的建设上见到成效，不断提高党的领导水平和执政水平、提高拒腐防变和抵御风险能力，</w:t>
      </w:r>
      <w:proofErr w:type="gramStart"/>
      <w:r w:rsidRPr="00E57A26">
        <w:rPr>
          <w:rFonts w:ascii="仿宋_GB2312" w:eastAsia="仿宋_GB2312" w:hAnsiTheme="minorEastAsia"/>
          <w:color w:val="000000" w:themeColor="text1"/>
          <w:kern w:val="36"/>
          <w:sz w:val="30"/>
          <w:szCs w:val="30"/>
        </w:rPr>
        <w:t>永葆党</w:t>
      </w:r>
      <w:proofErr w:type="gramEnd"/>
      <w:r w:rsidRPr="00E57A26">
        <w:rPr>
          <w:rFonts w:ascii="仿宋_GB2312" w:eastAsia="仿宋_GB2312" w:hAnsiTheme="minorEastAsia"/>
          <w:color w:val="000000" w:themeColor="text1"/>
          <w:kern w:val="36"/>
          <w:sz w:val="30"/>
          <w:szCs w:val="30"/>
        </w:rPr>
        <w:t>的先进性和纯洁性，巩固党的执政地位、实现党的执政使命。</w:t>
      </w:r>
    </w:p>
    <w:p w:rsidR="00817F3A" w:rsidRPr="00E57A26" w:rsidRDefault="00817F3A"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t>党的十八大报告提出了全面提高党的建设科学化水平的总要求，这就是：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这个总要求，既继承和弘扬我们党90多年来保持和发展马克思主义政党先进性的根本点，又顺应世情、国情、党情的新变化，进一步回答了在新的历史条件下建设一个什么样的党、怎样建设</w:t>
      </w:r>
      <w:proofErr w:type="gramStart"/>
      <w:r w:rsidRPr="00E57A26">
        <w:rPr>
          <w:rFonts w:ascii="仿宋_GB2312" w:eastAsia="仿宋_GB2312" w:hAnsiTheme="minorEastAsia"/>
          <w:color w:val="000000" w:themeColor="text1"/>
          <w:kern w:val="36"/>
          <w:sz w:val="30"/>
          <w:szCs w:val="30"/>
        </w:rPr>
        <w:t>党这个</w:t>
      </w:r>
      <w:proofErr w:type="gramEnd"/>
      <w:r w:rsidRPr="00E57A26">
        <w:rPr>
          <w:rFonts w:ascii="仿宋_GB2312" w:eastAsia="仿宋_GB2312" w:hAnsiTheme="minorEastAsia"/>
          <w:color w:val="000000" w:themeColor="text1"/>
          <w:kern w:val="36"/>
          <w:sz w:val="30"/>
          <w:szCs w:val="30"/>
        </w:rPr>
        <w:t>重大问题，为加强和改进党的建设提供了根本遵循。在这个总要求中，明确了</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一条主线</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，就是加强党的执政能力建设、先进性和纯洁性建设，把党的纯洁性纳入党的建设的主线中，使党的建设的重点更加突出、布局更加合理；确立了</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两个坚持</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的方针，就是坚持解放思想、改革创新，坚持党要管党、从严治党，不仅显示我们加强党的建设的责任感，而且强调以改革创新精神全面推进党的建设的重要性；提出了</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五大建设</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，就是全面加强党的思想建设、组织建设、作风建设、反腐倡廉建设、制度建设，形成党的建设五位一体的总体布局；提出了</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四个能力</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，就是增强自我净化、自我完善、自我革新、自我提高能力，体现了党对自身建设的高度自觉；突出了</w:t>
      </w:r>
      <w:r w:rsidR="00B83F6A" w:rsidRPr="00E57A26">
        <w:rPr>
          <w:rFonts w:ascii="仿宋_GB2312" w:eastAsia="仿宋_GB2312" w:hAnsiTheme="minorEastAsia" w:hint="eastAsia"/>
          <w:color w:val="000000" w:themeColor="text1"/>
          <w:kern w:val="36"/>
          <w:sz w:val="30"/>
          <w:szCs w:val="30"/>
        </w:rPr>
        <w:lastRenderedPageBreak/>
        <w:t>“</w:t>
      </w:r>
      <w:r w:rsidRPr="00E57A26">
        <w:rPr>
          <w:rFonts w:ascii="仿宋_GB2312" w:eastAsia="仿宋_GB2312" w:hAnsiTheme="minorEastAsia"/>
          <w:color w:val="000000" w:themeColor="text1"/>
          <w:kern w:val="36"/>
          <w:sz w:val="30"/>
          <w:szCs w:val="30"/>
        </w:rPr>
        <w:t>三型</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目标，就是建设学习型、服务型、创新型的马克思主义执政党，确保党始终成为中国特色社会主义事业的坚强领导核心。学习贯彻党的十八大精神，在加强和改进党的建设中，必须在深刻把握、认真落实这个总要求上下功夫。</w:t>
      </w:r>
    </w:p>
    <w:p w:rsidR="00817F3A" w:rsidRPr="00E57A26" w:rsidRDefault="00817F3A"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t>围绕全面提高党的建设科学化水平的总要求，党的十八大报告进一步提出了</w:t>
      </w:r>
      <w:r w:rsidR="00B83F6A" w:rsidRPr="00E57A26">
        <w:rPr>
          <w:rFonts w:ascii="仿宋_GB2312" w:eastAsia="仿宋_GB2312" w:hAnsiTheme="minorEastAsia" w:hint="eastAsia"/>
          <w:color w:val="000000" w:themeColor="text1"/>
          <w:kern w:val="36"/>
          <w:sz w:val="30"/>
          <w:szCs w:val="30"/>
        </w:rPr>
        <w:t>“</w:t>
      </w:r>
      <w:r w:rsidR="00B83F6A" w:rsidRPr="00E57A26">
        <w:rPr>
          <w:rFonts w:ascii="仿宋_GB2312" w:eastAsia="仿宋_GB2312" w:hAnsiTheme="minorEastAsia"/>
          <w:color w:val="000000" w:themeColor="text1"/>
          <w:kern w:val="36"/>
          <w:sz w:val="30"/>
          <w:szCs w:val="30"/>
        </w:rPr>
        <w:t>八项任务</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：一是</w:t>
      </w:r>
      <w:r w:rsidRPr="00E57A26">
        <w:rPr>
          <w:rFonts w:ascii="仿宋_GB2312" w:eastAsia="仿宋_GB2312" w:hAnsiTheme="minorEastAsia"/>
          <w:color w:val="000000" w:themeColor="text1"/>
          <w:kern w:val="36"/>
          <w:sz w:val="30"/>
          <w:szCs w:val="30"/>
        </w:rPr>
        <w:t>“</w:t>
      </w:r>
      <w:r w:rsidRPr="00E57A26">
        <w:rPr>
          <w:rFonts w:ascii="仿宋_GB2312" w:eastAsia="仿宋_GB2312" w:hAnsiTheme="minorEastAsia"/>
          <w:color w:val="000000" w:themeColor="text1"/>
          <w:kern w:val="36"/>
          <w:sz w:val="30"/>
          <w:szCs w:val="30"/>
        </w:rPr>
        <w:t>坚定理想信念，坚守共产党人精神追求</w:t>
      </w:r>
      <w:r w:rsidRPr="00E57A26">
        <w:rPr>
          <w:rFonts w:ascii="仿宋_GB2312" w:eastAsia="仿宋_GB2312" w:hAnsiTheme="minorEastAsia"/>
          <w:color w:val="000000" w:themeColor="text1"/>
          <w:kern w:val="36"/>
          <w:sz w:val="30"/>
          <w:szCs w:val="30"/>
        </w:rPr>
        <w:t>”</w:t>
      </w:r>
      <w:r w:rsidRPr="00E57A26">
        <w:rPr>
          <w:rFonts w:ascii="仿宋_GB2312" w:eastAsia="仿宋_GB2312" w:hAnsiTheme="minorEastAsia"/>
          <w:color w:val="000000" w:themeColor="text1"/>
          <w:kern w:val="36"/>
          <w:sz w:val="30"/>
          <w:szCs w:val="30"/>
        </w:rPr>
        <w:t>。要抓好思想理论建设这个根本，深入学习实践中国特色社会主义理论体系特别是科学发展观，矢志不渝为实现中国特色社会主义共同理想而奋斗。二是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坚持以人为本、执政为民，始终保持党同人民群众的血肉联系</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以人为本、执政为民是检验党一切执政活动的最高标准，任何时候都要把人民利益放在第一位。党的十八大提出，要在全党深入开展以为民务实清廉为主要内容的党的群众路线教育实践活动。中央将对这项活动进行部署，各级党委要切实抓好落实，着力解决人民群众反映强烈的突出问题，提高做好新形势下群众工作的能力。三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积极发展党内民主，增强党的创造活力</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。要坚持民主集中制，健全党内民主制度体系，以党内民主带动人民民主。四是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深化干部人事制度改革，建设高素质执政骨干队伍</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要坚持五湖四海、任人唯贤，坚持德才兼备、以德为先，坚持注重实绩、群众公认，使各方面优秀干部充分涌现、各尽其能、才尽其用，建设一支政治坚定、能力过硬、作风优良、奋发有为的执政骨干队伍。五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坚持党管人才原则，把各方面优秀人才集聚到党和国家事业中来</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。要尊重劳动、尊重知识、尊重人才、尊重创造，推动我国由人才大国迈向人才强国。六是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创新基层党建工作，夯实党执政的组织基础</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。要全面推进各领域基层党建工作，扩大党组织</w:t>
      </w:r>
      <w:r w:rsidRPr="00E57A26">
        <w:rPr>
          <w:rFonts w:ascii="仿宋_GB2312" w:eastAsia="仿宋_GB2312" w:hAnsiTheme="minorEastAsia"/>
          <w:color w:val="000000" w:themeColor="text1"/>
          <w:kern w:val="36"/>
          <w:sz w:val="30"/>
          <w:szCs w:val="30"/>
        </w:rPr>
        <w:lastRenderedPageBreak/>
        <w:t>和党的工作覆盖面，充分发挥党的基层组织在推动发展、服务群众、凝聚人心、促进和谐中的作用。七是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坚定不移反对腐败，永葆共产党人清正廉洁的政治本色</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。要坚持中国特色反腐倡廉道路，坚持标本兼治、综合治理、</w:t>
      </w:r>
      <w:proofErr w:type="gramStart"/>
      <w:r w:rsidRPr="00E57A26">
        <w:rPr>
          <w:rFonts w:ascii="仿宋_GB2312" w:eastAsia="仿宋_GB2312" w:hAnsiTheme="minorEastAsia"/>
          <w:color w:val="000000" w:themeColor="text1"/>
          <w:kern w:val="36"/>
          <w:sz w:val="30"/>
          <w:szCs w:val="30"/>
        </w:rPr>
        <w:t>惩防并举</w:t>
      </w:r>
      <w:proofErr w:type="gramEnd"/>
      <w:r w:rsidRPr="00E57A26">
        <w:rPr>
          <w:rFonts w:ascii="仿宋_GB2312" w:eastAsia="仿宋_GB2312" w:hAnsiTheme="minorEastAsia"/>
          <w:color w:val="000000" w:themeColor="text1"/>
          <w:kern w:val="36"/>
          <w:sz w:val="30"/>
          <w:szCs w:val="30"/>
        </w:rPr>
        <w:t>、注重预防方针，全面推进惩治和预防腐败体系建设，做到干部清正、政府清廉、政治清明。八是</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严明党的纪律，自觉维护党的集中统一</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。党面临的形势越复杂，肩负的任务越艰巨，就越要加强党的纪律建设，越要维护党的集中统一，形成全党上下步调一致、奋发进取的强大力量。这</w:t>
      </w:r>
      <w:r w:rsidR="00B83F6A" w:rsidRPr="00E57A26">
        <w:rPr>
          <w:rFonts w:ascii="仿宋_GB2312" w:eastAsia="仿宋_GB2312" w:hAnsiTheme="minorEastAsia" w:hint="eastAsia"/>
          <w:color w:val="000000" w:themeColor="text1"/>
          <w:kern w:val="36"/>
          <w:sz w:val="30"/>
          <w:szCs w:val="30"/>
        </w:rPr>
        <w:t>“</w:t>
      </w:r>
      <w:r w:rsidR="00B83F6A" w:rsidRPr="00E57A26">
        <w:rPr>
          <w:rFonts w:ascii="仿宋_GB2312" w:eastAsia="仿宋_GB2312" w:hAnsiTheme="minorEastAsia"/>
          <w:color w:val="000000" w:themeColor="text1"/>
          <w:kern w:val="36"/>
          <w:sz w:val="30"/>
          <w:szCs w:val="30"/>
        </w:rPr>
        <w:t>八项任务</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，具有很强的现实针对性和指导性。只有完成这</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八项任务</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，才能全面提高党的建设科学化水平，不断增强党的创造力、凝聚力、战斗力。</w:t>
      </w:r>
    </w:p>
    <w:p w:rsidR="00F573DF" w:rsidRPr="00E57A26" w:rsidRDefault="00817F3A" w:rsidP="00E57A26">
      <w:pPr>
        <w:spacing w:line="54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t>打铁还需自身硬，治国必先治好党。全党同志一定要增强忧患意识、创新意识、宗旨意识、使命意识，深入学习贯彻党的十八大精神，进一步推进党的建设新的伟大工程。只要全党紧密地团结在以习近平同志为总书记的党中央周围，以更加奋发有为的精神状态推进党的建设，不断提高党的建设科学化水平，我们党就一定能够更好把握历史大势、勇立时代潮头、引领社会进步，团结全体中华儿女把我们国家建设好，实现全面建成小康社会和中华民族伟大复兴的</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中国梦</w:t>
      </w:r>
      <w:r w:rsidR="00B83F6A" w:rsidRPr="00E57A26">
        <w:rPr>
          <w:rFonts w:ascii="仿宋_GB2312" w:eastAsia="仿宋_GB2312" w:hAnsiTheme="minorEastAsia" w:hint="eastAsia"/>
          <w:color w:val="000000" w:themeColor="text1"/>
          <w:kern w:val="36"/>
          <w:sz w:val="30"/>
          <w:szCs w:val="30"/>
        </w:rPr>
        <w:t>”</w:t>
      </w:r>
      <w:r w:rsidRPr="00E57A26">
        <w:rPr>
          <w:rFonts w:ascii="仿宋_GB2312" w:eastAsia="仿宋_GB2312" w:hAnsiTheme="minorEastAsia"/>
          <w:color w:val="000000" w:themeColor="text1"/>
          <w:kern w:val="36"/>
          <w:sz w:val="30"/>
          <w:szCs w:val="30"/>
        </w:rPr>
        <w:t>。</w:t>
      </w:r>
      <w:r w:rsidR="00B83F6A" w:rsidRPr="00E57A26">
        <w:rPr>
          <w:rFonts w:ascii="仿宋_GB2312" w:eastAsia="仿宋_GB2312" w:hAnsiTheme="minorEastAsia" w:hint="eastAsia"/>
          <w:color w:val="000000" w:themeColor="text1"/>
          <w:kern w:val="36"/>
          <w:sz w:val="30"/>
          <w:szCs w:val="30"/>
        </w:rPr>
        <w:t>（</w:t>
      </w:r>
      <w:r w:rsidR="00BB4AE9" w:rsidRPr="00E57A26">
        <w:rPr>
          <w:rFonts w:ascii="仿宋_GB2312" w:eastAsia="仿宋_GB2312" w:hAnsiTheme="minorEastAsia" w:hint="eastAsia"/>
          <w:color w:val="000000" w:themeColor="text1"/>
          <w:kern w:val="36"/>
          <w:sz w:val="30"/>
          <w:szCs w:val="30"/>
        </w:rPr>
        <w:t>来源</w:t>
      </w:r>
      <w:r w:rsidR="00B83F6A" w:rsidRPr="00E57A26">
        <w:rPr>
          <w:rFonts w:ascii="仿宋_GB2312" w:eastAsia="仿宋_GB2312" w:hAnsiTheme="minorEastAsia" w:hint="eastAsia"/>
          <w:color w:val="000000" w:themeColor="text1"/>
          <w:kern w:val="36"/>
          <w:sz w:val="30"/>
          <w:szCs w:val="30"/>
        </w:rPr>
        <w:t>：求</w:t>
      </w:r>
      <w:r w:rsidR="00AC2157" w:rsidRPr="00E57A26">
        <w:rPr>
          <w:rFonts w:ascii="仿宋_GB2312" w:eastAsia="仿宋_GB2312" w:hAnsiTheme="minorEastAsia" w:hint="eastAsia"/>
          <w:color w:val="000000" w:themeColor="text1"/>
          <w:kern w:val="36"/>
          <w:sz w:val="30"/>
          <w:szCs w:val="30"/>
        </w:rPr>
        <w:t>是</w:t>
      </w:r>
      <w:r w:rsidR="00E7088D" w:rsidRPr="00E57A26">
        <w:rPr>
          <w:rFonts w:ascii="仿宋_GB2312" w:eastAsia="仿宋_GB2312" w:hAnsiTheme="minorEastAsia" w:hint="eastAsia"/>
          <w:color w:val="000000" w:themeColor="text1"/>
          <w:kern w:val="36"/>
          <w:sz w:val="30"/>
          <w:szCs w:val="30"/>
        </w:rPr>
        <w:t xml:space="preserve">  </w:t>
      </w:r>
      <w:r w:rsidR="00AC2157" w:rsidRPr="00E57A26">
        <w:rPr>
          <w:rFonts w:ascii="仿宋_GB2312" w:eastAsia="仿宋_GB2312" w:hAnsiTheme="minorEastAsia"/>
          <w:color w:val="000000" w:themeColor="text1"/>
          <w:kern w:val="36"/>
          <w:sz w:val="30"/>
          <w:szCs w:val="30"/>
        </w:rPr>
        <w:t>2013年2月16日</w:t>
      </w:r>
      <w:r w:rsidR="00B83F6A" w:rsidRPr="00E57A26">
        <w:rPr>
          <w:rFonts w:ascii="仿宋_GB2312" w:eastAsia="仿宋_GB2312" w:hAnsiTheme="minorEastAsia" w:hint="eastAsia"/>
          <w:color w:val="000000" w:themeColor="text1"/>
          <w:kern w:val="36"/>
          <w:sz w:val="30"/>
          <w:szCs w:val="30"/>
        </w:rPr>
        <w:t>）</w:t>
      </w:r>
    </w:p>
    <w:p w:rsidR="00FE6C3B" w:rsidRPr="00FE6C3B" w:rsidRDefault="00540D69" w:rsidP="00FE6C3B">
      <w:pPr>
        <w:spacing w:line="520" w:lineRule="exact"/>
        <w:ind w:firstLineChars="200" w:firstLine="600"/>
        <w:jc w:val="left"/>
        <w:rPr>
          <w:rFonts w:ascii="仿宋_GB2312" w:eastAsia="仿宋_GB2312" w:hAnsiTheme="minorEastAsia"/>
          <w:color w:val="000000" w:themeColor="text1"/>
          <w:kern w:val="36"/>
          <w:sz w:val="30"/>
          <w:szCs w:val="30"/>
        </w:rPr>
      </w:pPr>
      <w:r w:rsidRPr="00E57A26">
        <w:rPr>
          <w:rFonts w:ascii="仿宋_GB2312" w:eastAsia="仿宋_GB2312" w:hAnsiTheme="minorEastAsia"/>
          <w:color w:val="000000" w:themeColor="text1"/>
          <w:kern w:val="36"/>
          <w:sz w:val="30"/>
          <w:szCs w:val="30"/>
        </w:rPr>
        <w:br w:type="page"/>
      </w:r>
    </w:p>
    <w:tbl>
      <w:tblPr>
        <w:tblW w:w="4700" w:type="pct"/>
        <w:jc w:val="center"/>
        <w:tblCellSpacing w:w="37" w:type="dxa"/>
        <w:tblCellMar>
          <w:left w:w="0" w:type="dxa"/>
          <w:right w:w="0" w:type="dxa"/>
        </w:tblCellMar>
        <w:tblLook w:val="04A0"/>
      </w:tblPr>
      <w:tblGrid>
        <w:gridCol w:w="7947"/>
      </w:tblGrid>
      <w:tr w:rsidR="00A101F3" w:rsidRPr="00A101F3">
        <w:trPr>
          <w:tblCellSpacing w:w="37" w:type="dxa"/>
          <w:jc w:val="center"/>
        </w:trPr>
        <w:tc>
          <w:tcPr>
            <w:tcW w:w="0" w:type="auto"/>
            <w:vAlign w:val="center"/>
            <w:hideMark/>
          </w:tcPr>
          <w:p w:rsidR="00CB54D5" w:rsidRPr="00D85B01" w:rsidRDefault="00CB54D5" w:rsidP="00A101F3">
            <w:pPr>
              <w:widowControl/>
              <w:spacing w:line="432" w:lineRule="auto"/>
              <w:jc w:val="center"/>
              <w:rPr>
                <w:rFonts w:ascii="黑体" w:eastAsia="黑体" w:hAnsi="宋体" w:cs="宋体"/>
                <w:color w:val="000000" w:themeColor="text1"/>
                <w:kern w:val="0"/>
                <w:sz w:val="36"/>
                <w:szCs w:val="36"/>
              </w:rPr>
            </w:pPr>
            <w:r w:rsidRPr="00D85B01">
              <w:rPr>
                <w:rFonts w:ascii="黑体" w:eastAsia="黑体" w:hint="eastAsia"/>
                <w:bCs/>
                <w:color w:val="000000" w:themeColor="text1"/>
                <w:sz w:val="36"/>
                <w:szCs w:val="36"/>
              </w:rPr>
              <w:lastRenderedPageBreak/>
              <w:t>深刻认识中国特色社会主义的历史逻辑</w:t>
            </w:r>
          </w:p>
          <w:p w:rsidR="00CB54D5" w:rsidRPr="00D85B01" w:rsidRDefault="00CB54D5" w:rsidP="00A101F3">
            <w:pPr>
              <w:widowControl/>
              <w:spacing w:line="432" w:lineRule="auto"/>
              <w:jc w:val="center"/>
              <w:rPr>
                <w:rFonts w:ascii="宋体" w:eastAsia="宋体" w:hAnsi="宋体" w:cs="宋体"/>
                <w:color w:val="000000" w:themeColor="text1"/>
                <w:kern w:val="0"/>
                <w:sz w:val="28"/>
                <w:szCs w:val="28"/>
              </w:rPr>
            </w:pPr>
            <w:r w:rsidRPr="00D85B01">
              <w:rPr>
                <w:color w:val="000000" w:themeColor="text1"/>
                <w:sz w:val="28"/>
                <w:szCs w:val="28"/>
              </w:rPr>
              <w:t>中共中央党史研究室</w:t>
            </w:r>
          </w:p>
          <w:p w:rsidR="00CB54D5" w:rsidRPr="00FA0532" w:rsidRDefault="00CB54D5" w:rsidP="00A101F3">
            <w:pPr>
              <w:widowControl/>
              <w:spacing w:line="432" w:lineRule="auto"/>
              <w:jc w:val="center"/>
              <w:rPr>
                <w:rFonts w:ascii="宋体" w:eastAsia="宋体" w:hAnsi="宋体" w:cs="宋体"/>
                <w:color w:val="000000" w:themeColor="text1"/>
                <w:kern w:val="0"/>
                <w:sz w:val="22"/>
              </w:rPr>
            </w:pP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hint="eastAsia"/>
                <w:color w:val="000000" w:themeColor="text1"/>
                <w:kern w:val="36"/>
                <w:sz w:val="30"/>
                <w:szCs w:val="30"/>
              </w:rPr>
              <w:t>党的十八大报告是一部洋溢着科学精神的中</w:t>
            </w:r>
            <w:r w:rsidRPr="00E57A26">
              <w:rPr>
                <w:rFonts w:ascii="仿宋_GB2312" w:eastAsia="仿宋_GB2312" w:hAnsiTheme="minorEastAsia" w:cs="宋体" w:hint="eastAsia"/>
                <w:color w:val="000000" w:themeColor="text1"/>
                <w:kern w:val="0"/>
                <w:sz w:val="30"/>
                <w:szCs w:val="30"/>
              </w:rPr>
              <w:t>国特色社会主义论。报告指出：90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习近平同志1月5日在新进中央委员会的委员、候补委员学习贯彻党的十八大精神研讨班上发表重要讲话，对社会主义从无到有、从空想到科学、从理论到实践、从外国到中国，特别是对中国特色社会主义从艰辛探索到破浪前进的历程和经验进行了系统回顾，雄辩地说明了我们党在推进革命建设改革进程中，是怎样经过反复比较和总结，历史地选择了马克思主义、选择了社会主义道路的；是怎样把马克思主义基本原理同中国实际和时代特征结合起来，独立自主走自己的路的；是怎样历经千辛万苦，付出各种代价，开创和发展了中国特色社会主义的。</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党的十八大报告和习近平同志的重要讲话，深刻揭示了中国特色社会主义的历史逻辑。循着历史发展的轨迹，深入研究世界社会主义历史特别是90多年来中国共产党领导人民奋斗探索的历史，深刻认识中国特色社会主义形成的合理性、发展的规律性和胜利的必然性，对于深入学习贯彻党的</w:t>
            </w:r>
            <w:r w:rsidRPr="00E57A26">
              <w:rPr>
                <w:rFonts w:ascii="仿宋_GB2312" w:eastAsia="仿宋_GB2312" w:hAnsiTheme="minorEastAsia" w:cs="宋体" w:hint="eastAsia"/>
                <w:color w:val="000000" w:themeColor="text1"/>
                <w:kern w:val="0"/>
                <w:sz w:val="30"/>
                <w:szCs w:val="30"/>
              </w:rPr>
              <w:lastRenderedPageBreak/>
              <w:t>十八大精神，进一步增强中国特色社会主义道路自信、理论自信、制度自信，不断夺取中国特色社会主义新胜利，具有十分重要的意义。</w:t>
            </w:r>
          </w:p>
          <w:p w:rsidR="00CB54D5" w:rsidRPr="00E57A26" w:rsidRDefault="00CB54D5" w:rsidP="00E57A26">
            <w:pPr>
              <w:widowControl/>
              <w:spacing w:before="100" w:beforeAutospacing="1" w:after="100" w:afterAutospacing="1" w:line="540" w:lineRule="exact"/>
              <w:ind w:firstLineChars="200" w:firstLine="602"/>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b/>
                <w:bCs/>
                <w:color w:val="000000" w:themeColor="text1"/>
                <w:kern w:val="0"/>
                <w:sz w:val="30"/>
                <w:szCs w:val="30"/>
              </w:rPr>
              <w:t>一、深刻认识中国特色社会主义形成的合理性</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中国特色社会主义，是党和人民90多年奋斗、创造、积累的根本成就，是改革开放30多年实践的根本总结，凝结着实现中华民族伟大复兴这个近代以来中华民族最根本的梦想，也体现着近代以来人类对社会主义的美好憧憬和不懈探索。回顾世界和中国社会主义发展的曲折历史，就能更加清楚地看到中国特色社会主义形成的合理性。</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社会主义代替资本主义是人类历史发展的必然趋势。社会主义作为承载人类美好理想的社会思潮已存在近500年的时间。到19世纪初，已形成以法国圣西门、傅立叶和英国欧文为代表的空想社会主义流派。19世纪中叶，马克思、恩格斯批判地继承德国古典哲学、英国古典政治经济学和法国、英国空想社会主义的合理成分，创立了唯物史观和剩余价值学说，使社会主义实现了从空想到科学的伟大飞跃。20世纪初，列宁把马克思主义基本原理同俄国具体实际相结合，建立了第一个社会主义国家，使社会主义实现了从理论到实践的伟大飞跃。从此，社会主义的时代洪流汹涌澎湃，改变了20世纪以来的世界格局。</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向社会主义方向前进是近代以来中国社会发展的必然选择。近代中国屡遭西方列强的侵略和蹂躏，逐渐成为半殖</w:t>
            </w:r>
            <w:r w:rsidRPr="00E57A26">
              <w:rPr>
                <w:rFonts w:ascii="仿宋_GB2312" w:eastAsia="仿宋_GB2312" w:hAnsiTheme="minorEastAsia" w:cs="宋体" w:hint="eastAsia"/>
                <w:color w:val="000000" w:themeColor="text1"/>
                <w:kern w:val="0"/>
                <w:sz w:val="30"/>
                <w:szCs w:val="30"/>
              </w:rPr>
              <w:lastRenderedPageBreak/>
              <w:t>民地半封建社会。为了救国救民，不同阶级、不同社会阶层、不同政治力量，提出并实践过各式各样的救国方略。但无论是旧式的农民起义还是封建统治阶级的自救，无论是资产阶级的改良还是革命，都不能担负起实现民族独立、人民解放和国家富强、人民富裕的历史使命。俄国十月革命的胜利，给处在苦闷和彷徨中的中国人民指明了全新方向。走俄国人的路，向社会主义方向前进，成为近代中国社会演变的必然结论和中国人民的郑重选择。</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中国新民主主义革命的胜利和社会主义基本制度的建立，为开创中国特色社会主义奠定了根本政治前提和制度基础。以毛泽东同志为核心的党的第一代中央领导集体，团结带领全国各族人民经过长期顽强奋斗，终于夺取新民主主义革命的胜利，建立了人民当家作主的新中国，开创了中国历史新纪元。此后，党团结带领全国各族人民在迅速医治战争创伤、恢复国民经济的基础上，不失时机地提出过渡时期总路线，创造性地进行对农业、手工业和资本主义工商业的社会主义改造，建立起社会主义基本制度，成功实现了中国历史上最深刻最伟大的社会变革，为当代中国一切发展进步奠定了坚实基础。</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新中国20多年的社会主义建设，为开创中国特色社会主义提供了宝贵经验、理论准备、物质基础。我国社会主义建设是从学习苏联开始的，但我们</w:t>
            </w:r>
            <w:proofErr w:type="gramStart"/>
            <w:r w:rsidRPr="00E57A26">
              <w:rPr>
                <w:rFonts w:ascii="仿宋_GB2312" w:eastAsia="仿宋_GB2312" w:hAnsiTheme="minorEastAsia" w:cs="宋体" w:hint="eastAsia"/>
                <w:color w:val="000000" w:themeColor="text1"/>
                <w:kern w:val="0"/>
                <w:sz w:val="30"/>
                <w:szCs w:val="30"/>
              </w:rPr>
              <w:t>党很快</w:t>
            </w:r>
            <w:proofErr w:type="gramEnd"/>
            <w:r w:rsidRPr="00E57A26">
              <w:rPr>
                <w:rFonts w:ascii="仿宋_GB2312" w:eastAsia="仿宋_GB2312" w:hAnsiTheme="minorEastAsia" w:cs="宋体" w:hint="eastAsia"/>
                <w:color w:val="000000" w:themeColor="text1"/>
                <w:kern w:val="0"/>
                <w:sz w:val="30"/>
                <w:szCs w:val="30"/>
              </w:rPr>
              <w:t>认识到苏联模式的不足，开始对适合中国国情的建设社会主义道路进行独立探索。在探索中虽然发生了一些严重失误，甚至发生了“文化</w:t>
            </w:r>
            <w:r w:rsidRPr="00E57A26">
              <w:rPr>
                <w:rFonts w:ascii="仿宋_GB2312" w:eastAsia="仿宋_GB2312" w:hAnsiTheme="minorEastAsia" w:cs="宋体" w:hint="eastAsia"/>
                <w:color w:val="000000" w:themeColor="text1"/>
                <w:kern w:val="0"/>
                <w:sz w:val="30"/>
                <w:szCs w:val="30"/>
              </w:rPr>
              <w:lastRenderedPageBreak/>
              <w:t>大革命”这样全局性的、长时间的严重错误，但党团结带领人民全力推进社会主义建设，建立了独立的比较完整的工业体系和国民经济体系，积累了社会主义建设正反两方面的经验，特别是毛泽东思想关于社会主义建设的一系列独创性理论成果，对于开创中国特色社会主义具有重大意义。</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改革开放新时期，我们党成功开创了中国特色社会主义。党的十一届三中全会以后，以邓小平同志为核心的党的第二代中央领导集体重新确立解放思想、实事求是的思想路线，彻底否定“以阶级斗争为纲”的错误理论和实践，深刻总结我国社会主义建设正反两方面经验，借鉴世界社会主义历史经验，提出必须搞清楚什么是社会主义、怎样建设社会主义这个重大理论和实际问题，</w:t>
            </w:r>
            <w:proofErr w:type="gramStart"/>
            <w:r w:rsidRPr="00E57A26">
              <w:rPr>
                <w:rFonts w:ascii="仿宋_GB2312" w:eastAsia="仿宋_GB2312" w:hAnsiTheme="minorEastAsia" w:cs="宋体" w:hint="eastAsia"/>
                <w:color w:val="000000" w:themeColor="text1"/>
                <w:kern w:val="0"/>
                <w:sz w:val="30"/>
                <w:szCs w:val="30"/>
              </w:rPr>
              <w:t>作出</w:t>
            </w:r>
            <w:proofErr w:type="gramEnd"/>
            <w:r w:rsidRPr="00E57A26">
              <w:rPr>
                <w:rFonts w:ascii="仿宋_GB2312" w:eastAsia="仿宋_GB2312" w:hAnsiTheme="minorEastAsia" w:cs="宋体" w:hint="eastAsia"/>
                <w:color w:val="000000" w:themeColor="text1"/>
                <w:kern w:val="0"/>
                <w:sz w:val="30"/>
                <w:szCs w:val="30"/>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创立邓小平理论，成功开创了中国特色社会主义。</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世纪之交，我们党成功把中国特色社会主义推向21世纪。党的十三届四中全会以后，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w:t>
            </w:r>
            <w:r w:rsidRPr="00E57A26">
              <w:rPr>
                <w:rFonts w:ascii="仿宋_GB2312" w:eastAsia="仿宋_GB2312" w:hAnsiTheme="minorEastAsia" w:cs="宋体" w:hint="eastAsia"/>
                <w:color w:val="000000" w:themeColor="text1"/>
                <w:kern w:val="0"/>
                <w:sz w:val="30"/>
                <w:szCs w:val="30"/>
              </w:rPr>
              <w:lastRenderedPageBreak/>
              <w:t>阶段的基本经济制度和分配制度，开创全面改革开放新局面，推进党的建设新的伟大工程，创立“三个代表”重要思想，成功把中国特色社会主义推向21世纪。</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新世纪新阶段，我们党成功在新的历史起点上坚持和发展了中国特色社会主义。党的十六大以后，以胡锦涛同志为总书记的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形成了科学发展观，成功在新的历史起点上坚持和发展了中国特色社会主义。</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党的十八大开辟了中国特色社会主义的新境界。党的十八大以坚持和发展中国特色社会主义为主线，全面回顾中国特色社会主义的发展历史，高度评价中国特色社会主义的历史地位，进一步丰富和发展了中国特色社会主义，成为我们党团结带领全国各族人民沿着中国特色社会主义道路奋勇前进的又一座伟大里程碑。</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历史清楚地表明，中国特色社会主义是伴随着改革开放伟大觉醒而形成和发展起来的。我们党</w:t>
            </w:r>
            <w:proofErr w:type="gramStart"/>
            <w:r w:rsidRPr="00E57A26">
              <w:rPr>
                <w:rFonts w:ascii="仿宋_GB2312" w:eastAsia="仿宋_GB2312" w:hAnsiTheme="minorEastAsia" w:cs="宋体" w:hint="eastAsia"/>
                <w:color w:val="000000" w:themeColor="text1"/>
                <w:kern w:val="0"/>
                <w:sz w:val="30"/>
                <w:szCs w:val="30"/>
              </w:rPr>
              <w:t>作出</w:t>
            </w:r>
            <w:proofErr w:type="gramEnd"/>
            <w:r w:rsidRPr="00E57A26">
              <w:rPr>
                <w:rFonts w:ascii="仿宋_GB2312" w:eastAsia="仿宋_GB2312" w:hAnsiTheme="minorEastAsia" w:cs="宋体" w:hint="eastAsia"/>
                <w:color w:val="000000" w:themeColor="text1"/>
                <w:kern w:val="0"/>
                <w:sz w:val="30"/>
                <w:szCs w:val="30"/>
              </w:rPr>
              <w:t>实行改革开放的历史性决策，取决于对当时的国际形势、对中国发展落后的深刻反思，更取决于对“文化大革命”的深刻反思。十年内乱造成了灾难性后果，引起党和人民全面反思，最集中的一</w:t>
            </w:r>
            <w:r w:rsidRPr="00E57A26">
              <w:rPr>
                <w:rFonts w:ascii="仿宋_GB2312" w:eastAsia="仿宋_GB2312" w:hAnsiTheme="minorEastAsia" w:cs="宋体" w:hint="eastAsia"/>
                <w:color w:val="000000" w:themeColor="text1"/>
                <w:kern w:val="0"/>
                <w:sz w:val="30"/>
                <w:szCs w:val="30"/>
              </w:rPr>
              <w:lastRenderedPageBreak/>
              <w:t>个问题就是什么是社会主义、怎样建设社会主义。正是在这种全面反思的基础上，邓小平同志以马克思主义政治家的巨大政治勇气和理论勇气，领导和支持关于真理标准问题的讨论，重新确立党的思想路线，第一次比较系统地初步回答了在中国这样经济文化比较落后的国家如何建设社会主义、如何巩固和发展社会主义的一系列基本问题，开启了改革开放新的伟大革命，开创了中国特色社会主义。在推进中国特色社会主义的伟大实践中，以江泽民同志为核心的党的第三代中央领导集体和以胡锦涛同志为总书记的党中央，都从理论和实践结合上进一步回答了建设什么样的社会主义、怎样建设社会主义这个根本问题。当然，中国特色社会主义虽然是在改革开放新时期开创的，但也是在中国革命已经取得胜利、新中国已经建立起社会主义基本制度并进行20多年建设的基础上开创的。中国特色社会主义来之不易，我们要尊重历史而不能割断历史，尤其要正确把握改革开放前后两个历史时期社会主义实践探索的关系，不能用改革开放后的历史时期否定改革开放前的历史时期，也不能用改革开放前的历史时期否定改革开放后的历史时期，坚持做到新民主主义革命胜利的成果决不能丢失、社会主义胜利和建设的成就决不能否定、改革开放和社会主义现代化建设的方向决不能动摇。</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艰难困苦，玉汝于成。”回顾历史可以看出，我们党正是经过90多年的接续奋斗和接力探索，经过多次的失败和成功，经过正确和错误的反复比较，这才成功开创和发展了中国特色社会主义。马克思曾经说过：“人们自己开创自</w:t>
            </w:r>
            <w:r w:rsidRPr="00E57A26">
              <w:rPr>
                <w:rFonts w:ascii="仿宋_GB2312" w:eastAsia="仿宋_GB2312" w:hAnsiTheme="minorEastAsia" w:cs="宋体" w:hint="eastAsia"/>
                <w:color w:val="000000" w:themeColor="text1"/>
                <w:kern w:val="0"/>
                <w:sz w:val="30"/>
                <w:szCs w:val="30"/>
              </w:rPr>
              <w:lastRenderedPageBreak/>
              <w:t>己的历史，但是他们并不是随心所欲地创造，并不是在他们自己选定的条件下创造，而是在直接碰到的、既定的、从过去承继下来的条件下创造。”中国特色社会主义也是这样，它</w:t>
            </w:r>
            <w:proofErr w:type="gramStart"/>
            <w:r w:rsidRPr="00E57A26">
              <w:rPr>
                <w:rFonts w:ascii="仿宋_GB2312" w:eastAsia="仿宋_GB2312" w:hAnsiTheme="minorEastAsia" w:cs="宋体" w:hint="eastAsia"/>
                <w:color w:val="000000" w:themeColor="text1"/>
                <w:kern w:val="0"/>
                <w:sz w:val="30"/>
                <w:szCs w:val="30"/>
              </w:rPr>
              <w:t>承继着</w:t>
            </w:r>
            <w:proofErr w:type="gramEnd"/>
            <w:r w:rsidRPr="00E57A26">
              <w:rPr>
                <w:rFonts w:ascii="仿宋_GB2312" w:eastAsia="仿宋_GB2312" w:hAnsiTheme="minorEastAsia" w:cs="宋体" w:hint="eastAsia"/>
                <w:color w:val="000000" w:themeColor="text1"/>
                <w:kern w:val="0"/>
                <w:sz w:val="30"/>
                <w:szCs w:val="30"/>
              </w:rPr>
              <w:t>社会主义特别是科学社会主义的思想养料，</w:t>
            </w:r>
            <w:proofErr w:type="gramStart"/>
            <w:r w:rsidRPr="00E57A26">
              <w:rPr>
                <w:rFonts w:ascii="仿宋_GB2312" w:eastAsia="仿宋_GB2312" w:hAnsiTheme="minorEastAsia" w:cs="宋体" w:hint="eastAsia"/>
                <w:color w:val="000000" w:themeColor="text1"/>
                <w:kern w:val="0"/>
                <w:sz w:val="30"/>
                <w:szCs w:val="30"/>
              </w:rPr>
              <w:t>承继着</w:t>
            </w:r>
            <w:proofErr w:type="gramEnd"/>
            <w:r w:rsidRPr="00E57A26">
              <w:rPr>
                <w:rFonts w:ascii="仿宋_GB2312" w:eastAsia="仿宋_GB2312" w:hAnsiTheme="minorEastAsia" w:cs="宋体" w:hint="eastAsia"/>
                <w:color w:val="000000" w:themeColor="text1"/>
                <w:kern w:val="0"/>
                <w:sz w:val="30"/>
                <w:szCs w:val="30"/>
              </w:rPr>
              <w:t>中国共产党团结带领人民实践探索所创造的思想、物质、制度条件和正反两方面经验，承载着近代以来中国人民奋斗探索的光荣与梦想，有着深厚的理论基础、物质基础、制度基础和广泛的群众基础。中国特色社会主义在当代中国形成和发展，是合理的、必然的。</w:t>
            </w:r>
          </w:p>
          <w:p w:rsidR="00CB54D5" w:rsidRPr="00E57A26" w:rsidRDefault="00CB54D5" w:rsidP="00E57A26">
            <w:pPr>
              <w:widowControl/>
              <w:spacing w:before="100" w:beforeAutospacing="1" w:after="100" w:afterAutospacing="1" w:line="540" w:lineRule="exact"/>
              <w:ind w:firstLineChars="200" w:firstLine="602"/>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b/>
                <w:bCs/>
                <w:color w:val="000000" w:themeColor="text1"/>
                <w:kern w:val="0"/>
                <w:sz w:val="30"/>
                <w:szCs w:val="30"/>
              </w:rPr>
              <w:t>二、深刻认识中国特色社会主义发展的规律性</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习近平同志指出：党的十八大精神，说一千道一万，归结为一点，就是坚持和发展中国特色社会主义。党的十八大深刻总结我们党90多年历史特别是中国特色社会主义的伟大实践，指出了中国特色社会主义发展过程中由一系列环节所构成的普遍趋势，揭示了中国特色社会主义发展过程中各种现象之间必然的、普遍的和本质的联系，进一步系统回答了什么是中国特色社会主义、怎样建设中国特色社会主义的问题，丰富和深化了我们党对中国特色社会主义规律的认识。</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第一，中国特色社会主义是由中国特色社会主义道路、中国特色社会主义理论体系、中国特色社会主义制度构成的，三者统一于中国特色社会主义伟大实践。这个“三位一体”的概括，反映了中国特色社会主义的三种形态，即实践形态、理论形态和制度形态。这种概括，是符合科学社会主</w:t>
            </w:r>
            <w:r w:rsidRPr="00E57A26">
              <w:rPr>
                <w:rFonts w:ascii="仿宋_GB2312" w:eastAsia="仿宋_GB2312" w:hAnsiTheme="minorEastAsia" w:cs="宋体" w:hint="eastAsia"/>
                <w:color w:val="000000" w:themeColor="text1"/>
                <w:kern w:val="0"/>
                <w:sz w:val="30"/>
                <w:szCs w:val="30"/>
              </w:rPr>
              <w:lastRenderedPageBreak/>
              <w:t>义基本原则的。科学社会主义是关于无产阶级解放事业发展规律的科学，不仅是一种理论，而且是一种运动，是工人阶级争取全人类解放的运动；同时，它还是一种制度，是一种崇高、美好、理想的社会制度。只有这样的社会主义，才是科学完整的社会主义。中国特色社会主义，是科学社会主义在中国的运用和发展。中国特色社会主义道路，是实现我国社会主义现代化的必由之路，是创造人民美好生活的必由之路。中国特色社会主义理论体系，是马克思主义中国化的最新成果，是指导党和国家全部工作的强大思想武器。中国特色社会主义制度，是根本政治制度与基本政治制度、中国特色社会主义法律体系、基本经济制度以及各方面体制机制等具体制度的有机结合，是中国特色社会主义特点和优势的集中体现。</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在中国特色社会主义伟大事业中，中国特色社会主义道路是实现途径，中国特色社会主义理论体系是行动指南，中国特色社会主义制度是根本保障，三者之间既相对独立又紧密联系，构成了理论与实践、内容与形式、结构与功能的内在统一。“三位一体”相互依存、相辅相成，统一于中国特色社会主义伟大实践，构成党领导人民建设社会主义的最鲜明特色。在当代中国，坚持和发展中国特色社会主义，就必须坚持和拓展中国特色社会主义道路，坚持和丰富中国特色社会主义理论体系，坚持和完善中国特色社会主义制度。</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第二，中国特色社会主义的</w:t>
            </w:r>
            <w:proofErr w:type="gramStart"/>
            <w:r w:rsidRPr="00E57A26">
              <w:rPr>
                <w:rFonts w:ascii="仿宋_GB2312" w:eastAsia="仿宋_GB2312" w:hAnsiTheme="minorEastAsia" w:cs="宋体" w:hint="eastAsia"/>
                <w:color w:val="000000" w:themeColor="text1"/>
                <w:kern w:val="0"/>
                <w:sz w:val="30"/>
                <w:szCs w:val="30"/>
              </w:rPr>
              <w:t>总依据</w:t>
            </w:r>
            <w:proofErr w:type="gramEnd"/>
            <w:r w:rsidRPr="00E57A26">
              <w:rPr>
                <w:rFonts w:ascii="仿宋_GB2312" w:eastAsia="仿宋_GB2312" w:hAnsiTheme="minorEastAsia" w:cs="宋体" w:hint="eastAsia"/>
                <w:color w:val="000000" w:themeColor="text1"/>
                <w:kern w:val="0"/>
                <w:sz w:val="30"/>
                <w:szCs w:val="30"/>
              </w:rPr>
              <w:t>是社会主义初级阶段，总布局是“五位一体”，总任务是实现社会主义现代化</w:t>
            </w:r>
            <w:r w:rsidRPr="00E57A26">
              <w:rPr>
                <w:rFonts w:ascii="仿宋_GB2312" w:eastAsia="仿宋_GB2312" w:hAnsiTheme="minorEastAsia" w:cs="宋体" w:hint="eastAsia"/>
                <w:color w:val="000000" w:themeColor="text1"/>
                <w:kern w:val="0"/>
                <w:sz w:val="30"/>
                <w:szCs w:val="30"/>
              </w:rPr>
              <w:lastRenderedPageBreak/>
              <w:t>和中华民族伟大复兴。这“三个总”的新概括，高屋建瓴，提纲挈领，言简意赅，蕴含着中国特色社会主义的真谛和要义。</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社会主义初级阶段是当代中国最大国情、最大实际，是中国特色社会主义的历史方位，是党制定和执行正确路线方针政策的基本依据。</w:t>
            </w:r>
            <w:proofErr w:type="gramStart"/>
            <w:r w:rsidRPr="00E57A26">
              <w:rPr>
                <w:rFonts w:ascii="仿宋_GB2312" w:eastAsia="仿宋_GB2312" w:hAnsiTheme="minorEastAsia" w:cs="宋体" w:hint="eastAsia"/>
                <w:color w:val="000000" w:themeColor="text1"/>
                <w:kern w:val="0"/>
                <w:sz w:val="30"/>
                <w:szCs w:val="30"/>
              </w:rPr>
              <w:t>总依据</w:t>
            </w:r>
            <w:proofErr w:type="gramEnd"/>
            <w:r w:rsidRPr="00E57A26">
              <w:rPr>
                <w:rFonts w:ascii="仿宋_GB2312" w:eastAsia="仿宋_GB2312" w:hAnsiTheme="minorEastAsia" w:cs="宋体" w:hint="eastAsia"/>
                <w:color w:val="000000" w:themeColor="text1"/>
                <w:kern w:val="0"/>
                <w:sz w:val="30"/>
                <w:szCs w:val="30"/>
              </w:rPr>
              <w:t>是确定总布局、总任务的前提条件。在任何情况下都必须牢牢把握社会主义初级阶段这个最大国情，推进任何方面的改革发展都必须牢牢立足社会主义初级阶段这个最大实际，坚决抵制背离社会主义的各种错误主张，自觉纠正超越阶段、急于求成的错误观念和政策措施，既</w:t>
            </w:r>
            <w:proofErr w:type="gramStart"/>
            <w:r w:rsidRPr="00E57A26">
              <w:rPr>
                <w:rFonts w:ascii="仿宋_GB2312" w:eastAsia="仿宋_GB2312" w:hAnsiTheme="minorEastAsia" w:cs="宋体" w:hint="eastAsia"/>
                <w:color w:val="000000" w:themeColor="text1"/>
                <w:kern w:val="0"/>
                <w:sz w:val="30"/>
                <w:szCs w:val="30"/>
              </w:rPr>
              <w:t>不</w:t>
            </w:r>
            <w:proofErr w:type="gramEnd"/>
            <w:r w:rsidRPr="00E57A26">
              <w:rPr>
                <w:rFonts w:ascii="仿宋_GB2312" w:eastAsia="仿宋_GB2312" w:hAnsiTheme="minorEastAsia" w:cs="宋体" w:hint="eastAsia"/>
                <w:color w:val="000000" w:themeColor="text1"/>
                <w:kern w:val="0"/>
                <w:sz w:val="30"/>
                <w:szCs w:val="30"/>
              </w:rPr>
              <w:t>超前冒进，也不固步自封，扎扎实实夺取中国特色社会主义新胜利。</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经济建设、政治建设、文化建设、社会建设、生态文明建设“五位一体”总布局，是我们党对中国特色社会主义建设实践和认识不断深化的重要成果。在“五位一体”总布局中，必须毫不动摇坚持以经济建设为中心。同时，中国特色社会主义是全面发展的社会主义，必须按照“五位一体”总布局，促进现代化建设各方面相协调，促进生产关系与生产力、上层建筑与经济基础相协调。</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建设富强民主文明和谐的社会主义现代化国家，是党和国家在整个社会主义初级阶段的奋斗目标。实现中华民族伟大复兴，是我们党从成立那天起就肩负的历史使命。必须紧紧扭住实现社会主义现代化和中华民族伟大复兴总任务，一代</w:t>
            </w:r>
            <w:proofErr w:type="gramStart"/>
            <w:r w:rsidRPr="00E57A26">
              <w:rPr>
                <w:rFonts w:ascii="仿宋_GB2312" w:eastAsia="仿宋_GB2312" w:hAnsiTheme="minorEastAsia" w:cs="宋体" w:hint="eastAsia"/>
                <w:color w:val="000000" w:themeColor="text1"/>
                <w:kern w:val="0"/>
                <w:sz w:val="30"/>
                <w:szCs w:val="30"/>
              </w:rPr>
              <w:t>一代</w:t>
            </w:r>
            <w:proofErr w:type="gramEnd"/>
            <w:r w:rsidRPr="00E57A26">
              <w:rPr>
                <w:rFonts w:ascii="仿宋_GB2312" w:eastAsia="仿宋_GB2312" w:hAnsiTheme="minorEastAsia" w:cs="宋体" w:hint="eastAsia"/>
                <w:color w:val="000000" w:themeColor="text1"/>
                <w:kern w:val="0"/>
                <w:sz w:val="30"/>
                <w:szCs w:val="30"/>
              </w:rPr>
              <w:t>锲而不舍地干下去。现阶段，要为党的十八大确定的</w:t>
            </w:r>
            <w:r w:rsidRPr="00E57A26">
              <w:rPr>
                <w:rFonts w:ascii="仿宋_GB2312" w:eastAsia="仿宋_GB2312" w:hAnsiTheme="minorEastAsia" w:cs="宋体" w:hint="eastAsia"/>
                <w:color w:val="000000" w:themeColor="text1"/>
                <w:kern w:val="0"/>
                <w:sz w:val="30"/>
                <w:szCs w:val="30"/>
              </w:rPr>
              <w:lastRenderedPageBreak/>
              <w:t>全面建成小康社会的目标和全面深化改革开放的目标而努力奋斗。</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第三，建设中国特色社会主义必须牢牢把握八项基本要求。党的十八大提出了夺取中国特色社会主义新胜利的八项基本要求：必须坚持人民主体地位，必须坚持解放和发展社会生产力，必须坚持推进改革开放，必须坚持维护社会公平正义，必须坚持走共同富裕道路，必须坚持促进社会和谐，必须坚持和平发展，必须坚持党的领导。这八项基本要求是根据夺取中国特色社会主义新胜利的需要，在党的十一届三中全会以来提出的党的基本理论、基本路线、基本纲领、基本经验的基础上，深刻总结60多年来我国社会主义建设特别是建设中国特色社会主义实践提出的。它与党的基本理论、基本路线、基本纲领、基本经验既一脉相承又与时俱进，形成了我们党指导中国特色社会主义方略“五个基本”的格局。</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党的十八大提出的基本要求，站在全局和时代高度，把科学社会主义基本原则同我国社会主义初级阶段基本国情、人民群众新期待和中国特色社会主义伟大实践紧密结合起来，从主体地位、根本任务、必由之路、内在要求、根本原则、本质属性、必然选择、领导核心等八个方面，回应了当前党内外、国内外广泛关注的突出问题、难点问题、热点问题。八项基本要求具有极其丰富的内涵，既涉及生产力和生产关系、又涉及经济基础和上层建筑，既涉及中国特色社会主义伟大事业、又涉及党的建设新的伟大工程，同时还涉及</w:t>
            </w:r>
            <w:r w:rsidRPr="00E57A26">
              <w:rPr>
                <w:rFonts w:ascii="仿宋_GB2312" w:eastAsia="仿宋_GB2312" w:hAnsiTheme="minorEastAsia" w:cs="宋体" w:hint="eastAsia"/>
                <w:color w:val="000000" w:themeColor="text1"/>
                <w:kern w:val="0"/>
                <w:sz w:val="30"/>
                <w:szCs w:val="30"/>
              </w:rPr>
              <w:lastRenderedPageBreak/>
              <w:t>统筹国内国际两个大局，相互贯通、相互依存、相得益彰，为推进中国特色社会主义事业提供了正确指引。八项基本要求，既是对历史的深刻总结，又是对未来的科学把握，既有强烈的现实针对性，又有长远的指导性，是对什么是中国特色社会主义、怎样建设中国特色社会主义</w:t>
            </w:r>
            <w:proofErr w:type="gramStart"/>
            <w:r w:rsidRPr="00E57A26">
              <w:rPr>
                <w:rFonts w:ascii="仿宋_GB2312" w:eastAsia="仿宋_GB2312" w:hAnsiTheme="minorEastAsia" w:cs="宋体" w:hint="eastAsia"/>
                <w:color w:val="000000" w:themeColor="text1"/>
                <w:kern w:val="0"/>
                <w:sz w:val="30"/>
                <w:szCs w:val="30"/>
              </w:rPr>
              <w:t>最</w:t>
            </w:r>
            <w:proofErr w:type="gramEnd"/>
            <w:r w:rsidRPr="00E57A26">
              <w:rPr>
                <w:rFonts w:ascii="仿宋_GB2312" w:eastAsia="仿宋_GB2312" w:hAnsiTheme="minorEastAsia" w:cs="宋体" w:hint="eastAsia"/>
                <w:color w:val="000000" w:themeColor="text1"/>
                <w:kern w:val="0"/>
                <w:sz w:val="30"/>
                <w:szCs w:val="30"/>
              </w:rPr>
              <w:t>本质内涵的科学回答。八项基本要求的提出，标志着我们党对中国特色社会主义规律的认识达到了新水平。</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第四，全面提高党的建设科学化水平，确保党始终成为中国特色社会主义事业的坚强领导核心。没有中国共产党，就没有中国特色社会主义。坚持和发展中国特色社会主义，关键在党。党的十八大提出了党的建设的总体要求，即：“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这个总体要求，从中国特色社会主义伟大事业与党的建设新的伟大工程有机结合的高度，提出了新形势下加强党的建设的原则、路径、目标,进一步回答了建设什么样的党、怎样建设</w:t>
            </w:r>
            <w:proofErr w:type="gramStart"/>
            <w:r w:rsidRPr="00E57A26">
              <w:rPr>
                <w:rFonts w:ascii="仿宋_GB2312" w:eastAsia="仿宋_GB2312" w:hAnsiTheme="minorEastAsia" w:cs="宋体" w:hint="eastAsia"/>
                <w:color w:val="000000" w:themeColor="text1"/>
                <w:kern w:val="0"/>
                <w:sz w:val="30"/>
                <w:szCs w:val="30"/>
              </w:rPr>
              <w:t>党这个</w:t>
            </w:r>
            <w:proofErr w:type="gramEnd"/>
            <w:r w:rsidRPr="00E57A26">
              <w:rPr>
                <w:rFonts w:ascii="仿宋_GB2312" w:eastAsia="仿宋_GB2312" w:hAnsiTheme="minorEastAsia" w:cs="宋体" w:hint="eastAsia"/>
                <w:color w:val="000000" w:themeColor="text1"/>
                <w:kern w:val="0"/>
                <w:sz w:val="30"/>
                <w:szCs w:val="30"/>
              </w:rPr>
              <w:t>基本问题。</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党的十八大关于党的建设的总体要求，包括“一条主线”、“两个坚持”、“三型政党”、“四自能力”、“五项建设”、和“一个目标”。其中，“一条主线”、“两个</w:t>
            </w:r>
            <w:r w:rsidRPr="00E57A26">
              <w:rPr>
                <w:rFonts w:ascii="仿宋_GB2312" w:eastAsia="仿宋_GB2312" w:hAnsiTheme="minorEastAsia" w:cs="宋体" w:hint="eastAsia"/>
                <w:color w:val="000000" w:themeColor="text1"/>
                <w:kern w:val="0"/>
                <w:sz w:val="30"/>
                <w:szCs w:val="30"/>
              </w:rPr>
              <w:lastRenderedPageBreak/>
              <w:t>坚持”、“四自能力”，指明了新形势下加强党的建设、全面提高党的建设科学化水平的方针原则。“五项建设”是党的建设的总体布局，指明了党的建设的基本路径。“三型政党”、“一个目标”，指明了党的建设的目标。这个总体要求反映了我们党对新形势下执政党建设规律的最新认识。牢牢把握党的建设的总体要求，牢牢把握加强党的执政能力建设、先进性和纯洁性建设这条主线，不断提高党的领导水平和执政水平、提高拒腐防变和抵御风险能力，我们党就一定能够在世界形势深刻变化的历史进程中始终走在时代前列，在应对国内外各种风险和考验的历史进程中始终成为全国人民的主心骨，在坚持和发展中国特色社会主义的历史进程中始终成为坚强领导核心。</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什么是中国特色社会主义、怎样建设中国特色社会主义，是中国特色社会主义的根本问题。中国特色社会主义道路、理论体系、制度构成了中国特色社会主义的基本内涵，中国特色社会主义的总依据、总布局、总任务体现了中国特色社会主义的基本特征，夺取中国特色社会主义新胜利的八项要求提供了建设中国特色社会主义的基本遵循，确保党始终成为中国特色社会主义事业的坚强领导核心是中国特色社会主义的根本保证。党的十八大取得的这些理论成果，深刻揭示了中国特色社会主义的本质，进一步回答了什么是中国特色社会主义、怎样建设中国特色社会主义的基本问题，体现了中国特色社会主义的实践特色、理论特色、民族特色、时代特色，把对中国特色社会主义规律的认识提高到了一个前所未有的新高度。在经过了前几十年的酝酿、探索和准备</w:t>
            </w:r>
            <w:r w:rsidRPr="00E57A26">
              <w:rPr>
                <w:rFonts w:ascii="仿宋_GB2312" w:eastAsia="仿宋_GB2312" w:hAnsiTheme="minorEastAsia" w:cs="宋体" w:hint="eastAsia"/>
                <w:color w:val="000000" w:themeColor="text1"/>
                <w:kern w:val="0"/>
                <w:sz w:val="30"/>
                <w:szCs w:val="30"/>
              </w:rPr>
              <w:lastRenderedPageBreak/>
              <w:t>之后，中国特色社会主义走过了30多年的发展历程。实践发展永无止境，认识真理永无止境，理论创新永无止境。党的十八大报告指出，发展中国特色社会主义是一项长期的艰巨的历史任务，必须准备进行具有许多新的历史特点的伟大斗争。我们对中国特色社会主义规律的认识，还需要在实践中不断探索、不断深化。</w:t>
            </w:r>
          </w:p>
          <w:p w:rsidR="00CB54D5" w:rsidRPr="00E57A26" w:rsidRDefault="00CB54D5" w:rsidP="00E57A26">
            <w:pPr>
              <w:widowControl/>
              <w:spacing w:before="100" w:beforeAutospacing="1" w:after="100" w:afterAutospacing="1" w:line="540" w:lineRule="exact"/>
              <w:ind w:firstLineChars="200" w:firstLine="602"/>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b/>
                <w:bCs/>
                <w:color w:val="000000" w:themeColor="text1"/>
                <w:kern w:val="0"/>
                <w:sz w:val="30"/>
                <w:szCs w:val="30"/>
              </w:rPr>
              <w:t>三、深刻认识中国特色社会主义胜利的必然性</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习近平同志指出：随着中国特色社会主义的不断发展，我们的制度必将越来越成熟，我国社会主义制度的优越性必将进一步显现，我们的道路必将越走越宽广，我国发展道路对世界的影响必将越来越大。中国特色社会主义的发展历史，显示了中国特色社会主义的强大生命力和巨大优越性，昭示了中国特色社会主义胜利的必然性。</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中国特色社会主义符合科学社会主义基本原则，体现着人类社会历史发展的总趋势。马克思、恩格斯关于资本主义必然灭亡、社会主义必然胜利的论断，揭示了人类社会历史发展的总趋势，成为科学社会主义基本原理之一。尽管西方发达国家在经济科技军事方面将长期占据优势，但人类社会历史发展的总趋势不可逆转。中国特色社会主义是社会主义，它信守科学社会主义基本原则，坚持辩证唯物主义和历史唯物主义的世界观方法论，坚持共产主义的最高理想和价值追求，坚持以工人阶级政党为领导核心，坚持人民主体地位，坚持以公有制为社会主义经济制度的基础，坚持以人民当家作主为社会主义民主政治的本质特征，坚持马克思主义</w:t>
            </w:r>
            <w:r w:rsidRPr="00E57A26">
              <w:rPr>
                <w:rFonts w:ascii="仿宋_GB2312" w:eastAsia="仿宋_GB2312" w:hAnsiTheme="minorEastAsia" w:cs="宋体" w:hint="eastAsia"/>
                <w:color w:val="000000" w:themeColor="text1"/>
                <w:kern w:val="0"/>
                <w:sz w:val="30"/>
                <w:szCs w:val="30"/>
              </w:rPr>
              <w:lastRenderedPageBreak/>
              <w:t>在意识形态领域的指导地位，坚持共同富裕的目标，坚持促进人的全面发展等。这些都体现了科学社会主义的思想精髓和本质特征。符合科学社会主义原理、具有无可比拟优越性的中国特色社会主义，必将无往而不胜。</w:t>
            </w:r>
          </w:p>
          <w:p w:rsidR="00CB54D5" w:rsidRPr="00E57A26" w:rsidRDefault="00CB54D5" w:rsidP="00E57A26">
            <w:pPr>
              <w:widowControl/>
              <w:spacing w:before="100" w:beforeAutospacing="1" w:after="100" w:afterAutospacing="1" w:line="540" w:lineRule="exact"/>
              <w:ind w:firstLineChars="200" w:firstLine="600"/>
              <w:jc w:val="left"/>
              <w:rPr>
                <w:rFonts w:ascii="仿宋_GB2312" w:eastAsia="仿宋_GB2312" w:hAnsiTheme="minorEastAsia" w:cs="宋体"/>
                <w:color w:val="000000" w:themeColor="text1"/>
                <w:kern w:val="0"/>
                <w:sz w:val="30"/>
                <w:szCs w:val="30"/>
              </w:rPr>
            </w:pPr>
            <w:r w:rsidRPr="00E57A26">
              <w:rPr>
                <w:rFonts w:ascii="仿宋_GB2312" w:eastAsia="仿宋_GB2312" w:hAnsiTheme="minorEastAsia" w:cs="宋体" w:hint="eastAsia"/>
                <w:color w:val="000000" w:themeColor="text1"/>
                <w:kern w:val="0"/>
                <w:sz w:val="30"/>
                <w:szCs w:val="30"/>
              </w:rPr>
              <w:t>中国特色社会主义符合中国实际，代表着当代中国发展进步的根本方向。中国特色社会主义既坚持科学社会主义基本原则，又根据时代条件赋予其鲜明的中国特色。它之所以能够引领当代中国发展进步，关键在于坚持把马克思主义基本原理同中国实际和时代特征相结合，走自己的道路。中国特色社会主义是符合中国国情的社会主义。它在总结历史经验的基础上，</w:t>
            </w:r>
            <w:proofErr w:type="gramStart"/>
            <w:r w:rsidRPr="00E57A26">
              <w:rPr>
                <w:rFonts w:ascii="仿宋_GB2312" w:eastAsia="仿宋_GB2312" w:hAnsiTheme="minorEastAsia" w:cs="宋体" w:hint="eastAsia"/>
                <w:color w:val="000000" w:themeColor="text1"/>
                <w:kern w:val="0"/>
                <w:sz w:val="30"/>
                <w:szCs w:val="30"/>
              </w:rPr>
              <w:t>作出</w:t>
            </w:r>
            <w:proofErr w:type="gramEnd"/>
            <w:r w:rsidRPr="00E57A26">
              <w:rPr>
                <w:rFonts w:ascii="仿宋_GB2312" w:eastAsia="仿宋_GB2312" w:hAnsiTheme="minorEastAsia" w:cs="宋体" w:hint="eastAsia"/>
                <w:color w:val="000000" w:themeColor="text1"/>
                <w:kern w:val="0"/>
                <w:sz w:val="30"/>
                <w:szCs w:val="30"/>
              </w:rPr>
              <w:t>现阶段我国仍处于并将长期处于社会主义初级阶段的科学判断，并从这个最大国情出发，确立了社会主义初级阶段的基本理论、基本路线、基本纲领、基本经验和基本要求，科学回答了在中国这样一个经济文化比较落后的国家如何建设社会主义的难题。中国特色社会主义是当代中国发展进步的根本方向。符合中国国情、立足当代中国实际的中国特色社会主义，必将无往而不胜。</w:t>
            </w:r>
          </w:p>
          <w:p w:rsidR="00CB54D5" w:rsidRPr="00E57A26" w:rsidRDefault="00CB54D5"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cs="宋体" w:hint="eastAsia"/>
                <w:color w:val="000000" w:themeColor="text1"/>
                <w:kern w:val="0"/>
                <w:sz w:val="30"/>
                <w:szCs w:val="30"/>
              </w:rPr>
              <w:t>中国特色社会主义符合</w:t>
            </w:r>
            <w:proofErr w:type="gramStart"/>
            <w:r w:rsidRPr="00E57A26">
              <w:rPr>
                <w:rFonts w:ascii="仿宋_GB2312" w:eastAsia="仿宋_GB2312" w:hAnsiTheme="minorEastAsia" w:cs="宋体" w:hint="eastAsia"/>
                <w:color w:val="000000" w:themeColor="text1"/>
                <w:kern w:val="0"/>
                <w:sz w:val="30"/>
                <w:szCs w:val="30"/>
              </w:rPr>
              <w:t>最</w:t>
            </w:r>
            <w:proofErr w:type="gramEnd"/>
            <w:r w:rsidRPr="00E57A26">
              <w:rPr>
                <w:rFonts w:ascii="仿宋_GB2312" w:eastAsia="仿宋_GB2312" w:hAnsiTheme="minorEastAsia" w:cs="宋体" w:hint="eastAsia"/>
                <w:color w:val="000000" w:themeColor="text1"/>
                <w:kern w:val="0"/>
                <w:sz w:val="30"/>
                <w:szCs w:val="30"/>
              </w:rPr>
              <w:t>广大人民的根本利益和共同愿望，具有最广泛牢固的群众基础和力量源泉。人民是历史的创造者，是改造世界的主体和力量源泉。在中国革命建设改革历史进程中，我们党之所以能够由小到大、由弱到强、不断发展壮大，之所以能够战胜困难、创造奇迹、不断取得胜利，就是因为赢得了广大人民群众的信赖、拥护和支持，有着广泛牢固的群众基础。中国特色社会主义是亿万人民自</w:t>
            </w:r>
            <w:r w:rsidRPr="00E57A26">
              <w:rPr>
                <w:rFonts w:ascii="仿宋_GB2312" w:eastAsia="仿宋_GB2312" w:hAnsiTheme="minorEastAsia" w:cs="宋体" w:hint="eastAsia"/>
                <w:color w:val="000000" w:themeColor="text1"/>
                <w:kern w:val="0"/>
                <w:sz w:val="30"/>
                <w:szCs w:val="30"/>
              </w:rPr>
              <w:lastRenderedPageBreak/>
              <w:t>己的事业，它坚持人民主体地位，尊重人民首创精神，坚持党的群众路线，注重从人民伟大实践中汲取智慧和力量；它始终把人民利益放在第一位，把实现好、维护好、发展好最广大人民根本利益作为一切工作的出发点和落脚点，坚持发展为</w:t>
            </w:r>
            <w:r w:rsidRPr="00E57A26">
              <w:rPr>
                <w:rFonts w:ascii="仿宋_GB2312" w:eastAsia="仿宋_GB2312" w:hAnsiTheme="minorEastAsia" w:hint="eastAsia"/>
                <w:color w:val="000000" w:themeColor="text1"/>
                <w:sz w:val="30"/>
                <w:szCs w:val="30"/>
              </w:rPr>
              <w:t>了人民、发展依靠人民、发展成果由人民共享；它坚持党的根本宗旨与人民的根本利益、共同愿望的一致性，承诺并</w:t>
            </w:r>
            <w:proofErr w:type="gramStart"/>
            <w:r w:rsidRPr="00E57A26">
              <w:rPr>
                <w:rFonts w:ascii="仿宋_GB2312" w:eastAsia="仿宋_GB2312" w:hAnsiTheme="minorEastAsia" w:hint="eastAsia"/>
                <w:color w:val="000000" w:themeColor="text1"/>
                <w:sz w:val="30"/>
                <w:szCs w:val="30"/>
              </w:rPr>
              <w:t>践行</w:t>
            </w:r>
            <w:proofErr w:type="gramEnd"/>
            <w:r w:rsidRPr="00E57A26">
              <w:rPr>
                <w:rFonts w:ascii="仿宋_GB2312" w:eastAsia="仿宋_GB2312" w:hAnsiTheme="minorEastAsia" w:hint="eastAsia"/>
                <w:color w:val="000000" w:themeColor="text1"/>
                <w:sz w:val="30"/>
                <w:szCs w:val="30"/>
              </w:rPr>
              <w:t>“人民对美好生活的向往，就是我们的奋斗目标”。符合</w:t>
            </w:r>
            <w:proofErr w:type="gramStart"/>
            <w:r w:rsidRPr="00E57A26">
              <w:rPr>
                <w:rFonts w:ascii="仿宋_GB2312" w:eastAsia="仿宋_GB2312" w:hAnsiTheme="minorEastAsia" w:hint="eastAsia"/>
                <w:color w:val="000000" w:themeColor="text1"/>
                <w:sz w:val="30"/>
                <w:szCs w:val="30"/>
              </w:rPr>
              <w:t>最</w:t>
            </w:r>
            <w:proofErr w:type="gramEnd"/>
            <w:r w:rsidRPr="00E57A26">
              <w:rPr>
                <w:rFonts w:ascii="仿宋_GB2312" w:eastAsia="仿宋_GB2312" w:hAnsiTheme="minorEastAsia" w:hint="eastAsia"/>
                <w:color w:val="000000" w:themeColor="text1"/>
                <w:sz w:val="30"/>
                <w:szCs w:val="30"/>
              </w:rPr>
              <w:t>广大人民的根本利益和共同愿望、具有最广泛牢固群众基础和力量源泉的中国特色社会主义，必将无往而不胜。</w:t>
            </w:r>
          </w:p>
          <w:p w:rsidR="00CB54D5" w:rsidRPr="00E57A26" w:rsidRDefault="00CB54D5"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在中国共产党领导下，在中国特色社会主义伟大旗帜指引下，我们取得了一系列历史性成就。我国经济总量上升到世界第二位，社会生产力、经济实力、科技实力大幅提高，人民生活水平、居民收入水平、社会保障水平大幅提升，综合国力、国际竞争力、国际影响力大幅增强。中华民族伟大复兴展现出更加光明美好的前景。现在，我们比历史上任何时期都更接近中华民族伟大复兴的目标，比历史上任何时期都更有信心、有能力实现这个中华民族最伟大的梦想。</w:t>
            </w:r>
          </w:p>
          <w:p w:rsidR="00CB54D5" w:rsidRPr="00E57A26" w:rsidRDefault="00CB54D5"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历史、现实和未来是相通的，历史逻辑的力量是不可抗拒的。中国特色社会主义是科学社会主义理论逻辑和中国社会发展历史逻辑的辩证统一，是植根中国大地、反映中国人民意愿、适应中国和时代进步要求的社会主义，是全面建成小康社会、加快推进社会主义现代化、实现中华民族伟大复兴的必由之路。社会主义在中国，方向是坚定的，成就是巨大的，前景是光明的。我们这一代共产党人的任务，就是要在以习近平同志为总书记的党中央领导下，奋力把中国特色</w:t>
            </w:r>
            <w:r w:rsidRPr="00E57A26">
              <w:rPr>
                <w:rFonts w:ascii="仿宋_GB2312" w:eastAsia="仿宋_GB2312" w:hAnsiTheme="minorEastAsia" w:hint="eastAsia"/>
                <w:color w:val="000000" w:themeColor="text1"/>
                <w:sz w:val="30"/>
                <w:szCs w:val="30"/>
              </w:rPr>
              <w:lastRenderedPageBreak/>
              <w:t>社会主义推进到新的发展阶段，再创中华民族伟大复兴新的辉煌。我们坚信，只要高举中国特色社会主义伟大旗帜，坚定不移走中国特色社会主义道路，惠及十几亿人口的小康社会一定能如期全面建成，富强民主文明和谐的社会主义现代化中国一定能卓立于世界东方，近代以来中华民族梦寐以求的“中国梦”一定能实现！</w:t>
            </w:r>
            <w:r w:rsidR="00AE4E40" w:rsidRPr="00E57A26">
              <w:rPr>
                <w:rFonts w:ascii="仿宋_GB2312" w:eastAsia="仿宋_GB2312" w:hAnsiTheme="minorEastAsia" w:hint="eastAsia"/>
                <w:color w:val="000000" w:themeColor="text1"/>
                <w:sz w:val="30"/>
                <w:szCs w:val="30"/>
              </w:rPr>
              <w:t>（</w:t>
            </w:r>
            <w:r w:rsidR="007E6EC6" w:rsidRPr="00E57A26">
              <w:rPr>
                <w:rFonts w:ascii="仿宋_GB2312" w:eastAsia="仿宋_GB2312" w:hAnsiTheme="minorEastAsia" w:hint="eastAsia"/>
                <w:color w:val="000000" w:themeColor="text1"/>
                <w:sz w:val="30"/>
                <w:szCs w:val="30"/>
              </w:rPr>
              <w:t>来源：</w:t>
            </w:r>
            <w:hyperlink r:id="rId7" w:history="1">
              <w:r w:rsidR="007E6EC6" w:rsidRPr="00E57A26">
                <w:rPr>
                  <w:rFonts w:ascii="仿宋_GB2312" w:eastAsia="仿宋_GB2312" w:hAnsiTheme="minorEastAsia" w:hint="eastAsia"/>
                  <w:color w:val="000000" w:themeColor="text1"/>
                  <w:sz w:val="30"/>
                  <w:szCs w:val="30"/>
                </w:rPr>
                <w:t>人民网－人民日报</w:t>
              </w:r>
            </w:hyperlink>
            <w:r w:rsidR="007E6EC6" w:rsidRPr="00E57A26">
              <w:rPr>
                <w:rFonts w:ascii="仿宋_GB2312" w:eastAsia="仿宋_GB2312" w:hAnsiTheme="minorEastAsia" w:hint="eastAsia"/>
                <w:color w:val="000000" w:themeColor="text1"/>
                <w:sz w:val="30"/>
                <w:szCs w:val="30"/>
              </w:rPr>
              <w:t xml:space="preserve">  2013年2月7日</w:t>
            </w:r>
            <w:r w:rsidR="00AE4E40" w:rsidRPr="00E57A26">
              <w:rPr>
                <w:rFonts w:ascii="仿宋_GB2312" w:eastAsia="仿宋_GB2312" w:hAnsiTheme="minorEastAsia" w:hint="eastAsia"/>
                <w:color w:val="000000" w:themeColor="text1"/>
                <w:sz w:val="30"/>
                <w:szCs w:val="30"/>
              </w:rPr>
              <w:t>）</w:t>
            </w:r>
          </w:p>
          <w:p w:rsidR="00540D69" w:rsidRDefault="00540D69" w:rsidP="00D56F54">
            <w:pPr>
              <w:spacing w:line="520" w:lineRule="exact"/>
              <w:ind w:firstLineChars="200" w:firstLine="560"/>
              <w:jc w:val="center"/>
              <w:rPr>
                <w:color w:val="000000" w:themeColor="text1"/>
                <w:sz w:val="28"/>
                <w:szCs w:val="28"/>
              </w:rPr>
            </w:pPr>
          </w:p>
          <w:p w:rsidR="00540D69" w:rsidRDefault="00540D69" w:rsidP="00D56F54">
            <w:pPr>
              <w:spacing w:line="520" w:lineRule="exact"/>
              <w:ind w:firstLineChars="200" w:firstLine="560"/>
              <w:jc w:val="center"/>
              <w:rPr>
                <w:color w:val="000000" w:themeColor="text1"/>
                <w:sz w:val="28"/>
                <w:szCs w:val="28"/>
              </w:rPr>
            </w:pPr>
          </w:p>
          <w:p w:rsidR="00540D69" w:rsidRDefault="00540D69" w:rsidP="00D56F54">
            <w:pPr>
              <w:spacing w:line="520" w:lineRule="exact"/>
              <w:ind w:firstLineChars="200" w:firstLine="560"/>
              <w:jc w:val="center"/>
              <w:rPr>
                <w:color w:val="000000" w:themeColor="text1"/>
                <w:sz w:val="28"/>
                <w:szCs w:val="28"/>
              </w:rPr>
            </w:pPr>
          </w:p>
          <w:p w:rsidR="00540D69" w:rsidRDefault="00540D69"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FE6C3B" w:rsidRDefault="00FE6C3B" w:rsidP="00D56F54">
            <w:pPr>
              <w:spacing w:line="520" w:lineRule="exact"/>
              <w:ind w:firstLineChars="200" w:firstLine="560"/>
              <w:jc w:val="center"/>
              <w:rPr>
                <w:color w:val="000000" w:themeColor="text1"/>
                <w:sz w:val="28"/>
                <w:szCs w:val="28"/>
              </w:rPr>
            </w:pPr>
          </w:p>
          <w:p w:rsidR="00540D69" w:rsidRDefault="00540D69" w:rsidP="00D56F54">
            <w:pPr>
              <w:spacing w:line="520" w:lineRule="exact"/>
              <w:ind w:firstLineChars="200" w:firstLine="560"/>
              <w:jc w:val="center"/>
              <w:rPr>
                <w:color w:val="000000" w:themeColor="text1"/>
                <w:sz w:val="28"/>
                <w:szCs w:val="28"/>
              </w:rPr>
            </w:pPr>
          </w:p>
          <w:p w:rsidR="00540D69" w:rsidRDefault="00540D69" w:rsidP="00D56F54">
            <w:pPr>
              <w:spacing w:line="520" w:lineRule="exact"/>
              <w:ind w:firstLineChars="200" w:firstLine="560"/>
              <w:jc w:val="center"/>
              <w:rPr>
                <w:color w:val="000000" w:themeColor="text1"/>
                <w:sz w:val="28"/>
                <w:szCs w:val="28"/>
              </w:rPr>
            </w:pPr>
          </w:p>
          <w:p w:rsidR="00A101F3" w:rsidRPr="00D56F54" w:rsidRDefault="00A101F3" w:rsidP="00D56F54">
            <w:pPr>
              <w:spacing w:line="520" w:lineRule="exact"/>
              <w:ind w:firstLineChars="200" w:firstLine="560"/>
              <w:jc w:val="center"/>
              <w:rPr>
                <w:rFonts w:ascii="宋体" w:eastAsia="宋体" w:hAnsi="宋体" w:cs="宋体"/>
                <w:color w:val="000000" w:themeColor="text1"/>
                <w:kern w:val="0"/>
                <w:sz w:val="28"/>
                <w:szCs w:val="28"/>
              </w:rPr>
            </w:pPr>
            <w:r w:rsidRPr="00D56F54">
              <w:rPr>
                <w:color w:val="000000" w:themeColor="text1"/>
                <w:sz w:val="28"/>
                <w:szCs w:val="28"/>
              </w:rPr>
              <w:lastRenderedPageBreak/>
              <w:t>历史与逻辑</w:t>
            </w:r>
            <w:r w:rsidRPr="00D56F54">
              <w:rPr>
                <w:color w:val="000000" w:themeColor="text1"/>
                <w:sz w:val="28"/>
                <w:szCs w:val="28"/>
              </w:rPr>
              <w:t>  </w:t>
            </w:r>
            <w:r w:rsidRPr="00D56F54">
              <w:rPr>
                <w:color w:val="000000" w:themeColor="text1"/>
                <w:sz w:val="28"/>
                <w:szCs w:val="28"/>
              </w:rPr>
              <w:t>科学与价值</w:t>
            </w:r>
            <w:r w:rsidRPr="00D56F54">
              <w:rPr>
                <w:color w:val="000000" w:themeColor="text1"/>
                <w:sz w:val="28"/>
                <w:szCs w:val="28"/>
              </w:rPr>
              <w:t>  </w:t>
            </w:r>
            <w:r w:rsidRPr="00D56F54">
              <w:rPr>
                <w:color w:val="000000" w:themeColor="text1"/>
                <w:sz w:val="28"/>
                <w:szCs w:val="28"/>
              </w:rPr>
              <w:t>理论与实践</w:t>
            </w:r>
          </w:p>
        </w:tc>
      </w:tr>
      <w:tr w:rsidR="00A101F3" w:rsidRPr="00A101F3">
        <w:trPr>
          <w:tblCellSpacing w:w="37" w:type="dxa"/>
          <w:jc w:val="center"/>
        </w:trPr>
        <w:tc>
          <w:tcPr>
            <w:tcW w:w="0" w:type="auto"/>
            <w:vAlign w:val="center"/>
            <w:hideMark/>
          </w:tcPr>
          <w:p w:rsidR="00A101F3" w:rsidRPr="00A101F3" w:rsidRDefault="00A101F3" w:rsidP="00A101F3">
            <w:pPr>
              <w:widowControl/>
              <w:spacing w:line="543" w:lineRule="atLeast"/>
              <w:jc w:val="center"/>
              <w:rPr>
                <w:rFonts w:ascii="黑体" w:eastAsia="黑体" w:hAnsi="宋体" w:cs="宋体"/>
                <w:bCs/>
                <w:color w:val="000000" w:themeColor="text1"/>
                <w:kern w:val="0"/>
                <w:sz w:val="36"/>
                <w:szCs w:val="36"/>
              </w:rPr>
            </w:pPr>
            <w:r w:rsidRPr="00A101F3">
              <w:rPr>
                <w:rFonts w:ascii="黑体" w:eastAsia="黑体" w:hAnsi="宋体" w:cs="宋体" w:hint="eastAsia"/>
                <w:bCs/>
                <w:color w:val="000000" w:themeColor="text1"/>
                <w:kern w:val="0"/>
                <w:sz w:val="36"/>
                <w:szCs w:val="36"/>
              </w:rPr>
              <w:lastRenderedPageBreak/>
              <w:t>彭晓春：“中国道路”的三个有机统一</w:t>
            </w:r>
          </w:p>
        </w:tc>
      </w:tr>
    </w:tbl>
    <w:p w:rsidR="00A101F3" w:rsidRPr="00FA0532" w:rsidRDefault="00A101F3" w:rsidP="00A101F3">
      <w:pPr>
        <w:spacing w:line="520" w:lineRule="exact"/>
        <w:ind w:firstLineChars="200" w:firstLine="480"/>
        <w:jc w:val="left"/>
        <w:rPr>
          <w:color w:val="000000" w:themeColor="text1"/>
          <w:sz w:val="24"/>
          <w:szCs w:val="24"/>
        </w:rPr>
      </w:pPr>
    </w:p>
    <w:p w:rsidR="00F06618" w:rsidRPr="00E57A26" w:rsidRDefault="00F06618"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中国特色社会主义道路，集中体现了马克思主义的精髓和灵魂，体现了历史与逻辑、科学与价值、理论与实践的有机统一。深刻理解和把握中国特色社会主义道路的这一基本特质，有助于我们不断增强坚持和发展中国特色社会主义的自觉性、坚定性。</w:t>
      </w:r>
    </w:p>
    <w:p w:rsidR="00F06618" w:rsidRPr="00E57A26" w:rsidRDefault="00F06618"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历史与逻辑的有机统一。从历史视角看，鸦片战争以后，为了救亡图存，各种政治势力先后登上历史舞台，但他们的主张和努力均宣告失败。只有中国共产党把马克思主义基本原理同中国具体实际相结合，探索和发展具有中国特色的革命、建设和改革道路，才真正实现了民族独立和国家富强、人民幸福。从逻辑视角看，我国革命、建设、改革之所以能取得伟大成就，主要是因为我们既坚持了科学社会主义的基本原则，又积极发挥自身的主观能动性。中国特色社会主义道路不仅拓展了民族国家走向现代化的途径，促进了人类文明的多样性发展，也为全球治理</w:t>
      </w:r>
      <w:proofErr w:type="gramStart"/>
      <w:r w:rsidRPr="00E57A26">
        <w:rPr>
          <w:rFonts w:ascii="仿宋_GB2312" w:eastAsia="仿宋_GB2312" w:hAnsiTheme="minorEastAsia" w:hint="eastAsia"/>
          <w:color w:val="000000" w:themeColor="text1"/>
          <w:sz w:val="30"/>
          <w:szCs w:val="30"/>
        </w:rPr>
        <w:t>作出</w:t>
      </w:r>
      <w:proofErr w:type="gramEnd"/>
      <w:r w:rsidRPr="00E57A26">
        <w:rPr>
          <w:rFonts w:ascii="仿宋_GB2312" w:eastAsia="仿宋_GB2312" w:hAnsiTheme="minorEastAsia" w:hint="eastAsia"/>
          <w:color w:val="000000" w:themeColor="text1"/>
          <w:sz w:val="30"/>
          <w:szCs w:val="30"/>
        </w:rPr>
        <w:t>了重大贡献。在新形势下，坚定不移走中国特色社会主义道路，必须坚持历史与逻辑的有机统一，把马克思主义基本原理同中国具体实际有机结合起来，以经济建设为中心，加快经济发展方式转变和经济结构调整，同时全面推进中国特色社会主义政治建设、文化建设、社会建设、生态文明建设以及党的建设新的伟大工程。</w:t>
      </w:r>
    </w:p>
    <w:p w:rsidR="00F06618" w:rsidRPr="00E57A26" w:rsidRDefault="00F06618"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科学与价值的有机统一。中国特色社会主义道路是我们党不懈探索共产党执政规律、社会主义建设规律、人类社会发展规律的理论和实践的结晶，体现了鲜明的科学性。同时，它以实现好、维护好、发展好最广大人民的根本利益为核心价值取向，以发展</w:t>
      </w:r>
      <w:r w:rsidRPr="00E57A26">
        <w:rPr>
          <w:rFonts w:ascii="仿宋_GB2312" w:eastAsia="仿宋_GB2312" w:hAnsiTheme="minorEastAsia" w:hint="eastAsia"/>
          <w:color w:val="000000" w:themeColor="text1"/>
          <w:sz w:val="30"/>
          <w:szCs w:val="30"/>
        </w:rPr>
        <w:lastRenderedPageBreak/>
        <w:t>社会生产力、增强综合国力和提高人民生活水平为基本发展目标和检验标准，体现了鲜明的价值性。在新形势下坚定不移走中国特色社会主义道路，必须进一步坚持科学与价值的有机统一，继续深入回答建设什么样的社会主义、怎样建设社会主义，建设什么样的党、怎样建设党，实现什么样的发展、怎样发展等一系列重大问题。同时，牢牢把握党的群众路线这一根本工作路线，切实将群众满意作为检验工作的根本标准，把群众路线贯彻到社会主义建设全过程，把不断发展社会生产力、增强综合国力、提高人民生活水平，实现好、维护好、发展好最广大人民的根本利益作为党和国家一切工作的出发点和落脚点。</w:t>
      </w:r>
    </w:p>
    <w:p w:rsidR="00F06618" w:rsidRPr="00E57A26" w:rsidRDefault="00F06618" w:rsidP="00E57A26">
      <w:pPr>
        <w:spacing w:line="540" w:lineRule="exact"/>
        <w:ind w:firstLineChars="200" w:firstLine="600"/>
        <w:jc w:val="left"/>
        <w:rPr>
          <w:rFonts w:ascii="仿宋_GB2312" w:eastAsia="仿宋_GB2312" w:hAnsiTheme="minorEastAsia"/>
          <w:color w:val="000000" w:themeColor="text1"/>
          <w:sz w:val="30"/>
          <w:szCs w:val="30"/>
        </w:rPr>
      </w:pPr>
      <w:r w:rsidRPr="00E57A26">
        <w:rPr>
          <w:rFonts w:ascii="仿宋_GB2312" w:eastAsia="仿宋_GB2312" w:hAnsiTheme="minorEastAsia" w:hint="eastAsia"/>
          <w:color w:val="000000" w:themeColor="text1"/>
          <w:sz w:val="30"/>
          <w:szCs w:val="30"/>
        </w:rPr>
        <w:t>理论与实践的有机统一。理论与实践的有机统一是马克思主义的重要理论品质，也是理解和把握中国特色社会主义道路的一个重要维度。一方面，中国特色社会主义理论体系形成于改革开放的伟大实践。党的十一届三中全会以来，随着改革开放的逐步深入，中国特色社会主义实践不断向纵深推进。正是在这样伟大而富有成效的实践中，我们党先后提出了社会主义初级阶段理论、社会主义本质理论、社会主义市场经济理论等充满智慧的创新理论，不断为中国特色社会主义理论体系增添新内容。另一方面，中国特色社会主义理论体系是党领导改革开放的行动指南。改革开放以来，我们面临多次重大选择，经受住了多次重大历史关头的考验。在解放思想、实事求是、与时俱进、求真务实的发展进程中，我们党坚持以中国特色社会主义理论体系指导改革开放的伟大实践，确保了中国特色社会主义的正确发展方向。新形势下坚定不移走中国特色社会主义道路，必须坚持一切从实际出发，用发展着的马克思主义指导新的实践，同时在生动丰富的实践中</w:t>
      </w:r>
      <w:r w:rsidRPr="00E57A26">
        <w:rPr>
          <w:rFonts w:ascii="仿宋_GB2312" w:eastAsia="仿宋_GB2312" w:hAnsiTheme="minorEastAsia" w:hint="eastAsia"/>
          <w:color w:val="000000" w:themeColor="text1"/>
          <w:sz w:val="30"/>
          <w:szCs w:val="30"/>
        </w:rPr>
        <w:lastRenderedPageBreak/>
        <w:t>赋予马克思主义新的内涵，实现理论创新和实践创新的有机结合。（作者为中共广西壮族自治区贺州市委书记）</w:t>
      </w:r>
      <w:r w:rsidRPr="00E57A26">
        <w:rPr>
          <w:rFonts w:asciiTheme="minorEastAsia" w:eastAsia="仿宋_GB2312" w:hAnsiTheme="minorEastAsia" w:hint="eastAsia"/>
          <w:color w:val="000000" w:themeColor="text1"/>
          <w:sz w:val="30"/>
          <w:szCs w:val="30"/>
        </w:rPr>
        <w:t>  </w:t>
      </w:r>
      <w:r w:rsidR="009B0F1B" w:rsidRPr="00E57A26">
        <w:rPr>
          <w:rFonts w:ascii="仿宋_GB2312" w:eastAsia="仿宋_GB2312" w:hAnsiTheme="minorEastAsia" w:hint="eastAsia"/>
          <w:color w:val="000000" w:themeColor="text1"/>
          <w:sz w:val="30"/>
          <w:szCs w:val="30"/>
        </w:rPr>
        <w:t>（来源：</w:t>
      </w:r>
      <w:hyperlink r:id="rId8" w:history="1">
        <w:r w:rsidR="009B0F1B" w:rsidRPr="00E57A26">
          <w:rPr>
            <w:rFonts w:ascii="仿宋_GB2312" w:eastAsia="仿宋_GB2312" w:hAnsiTheme="minorEastAsia" w:hint="eastAsia"/>
            <w:color w:val="000000" w:themeColor="text1"/>
            <w:sz w:val="30"/>
            <w:szCs w:val="30"/>
          </w:rPr>
          <w:t>人民网－人民日报</w:t>
        </w:r>
      </w:hyperlink>
      <w:r w:rsidR="009B0F1B" w:rsidRPr="00E57A26">
        <w:rPr>
          <w:rFonts w:ascii="仿宋_GB2312" w:eastAsia="仿宋_GB2312" w:hAnsiTheme="minorEastAsia" w:hint="eastAsia"/>
          <w:color w:val="000000" w:themeColor="text1"/>
          <w:sz w:val="30"/>
          <w:szCs w:val="30"/>
        </w:rPr>
        <w:t xml:space="preserve">  2013年2月26日）</w:t>
      </w: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Default="00E57A26" w:rsidP="00E57A26">
      <w:pPr>
        <w:spacing w:line="520" w:lineRule="exact"/>
        <w:ind w:firstLineChars="200" w:firstLine="480"/>
        <w:rPr>
          <w:color w:val="FF0000"/>
          <w:sz w:val="24"/>
          <w:szCs w:val="24"/>
        </w:rPr>
      </w:pPr>
    </w:p>
    <w:p w:rsidR="00E57A26" w:rsidRPr="00E57A26" w:rsidRDefault="00E57A26" w:rsidP="00E57A26">
      <w:pPr>
        <w:spacing w:line="520" w:lineRule="exact"/>
        <w:ind w:firstLineChars="200" w:firstLine="480"/>
        <w:rPr>
          <w:i/>
          <w:color w:val="FF0000"/>
          <w:sz w:val="24"/>
          <w:szCs w:val="24"/>
        </w:rPr>
      </w:pPr>
    </w:p>
    <w:p w:rsidR="005B2B84" w:rsidRPr="00E57A26" w:rsidRDefault="0083525C" w:rsidP="00E57A26">
      <w:pPr>
        <w:spacing w:line="520" w:lineRule="exact"/>
        <w:ind w:firstLineChars="200" w:firstLine="420"/>
        <w:rPr>
          <w:i/>
          <w:color w:val="FF0000"/>
          <w:sz w:val="24"/>
          <w:szCs w:val="24"/>
        </w:rPr>
      </w:pPr>
      <w:r w:rsidRPr="0083525C">
        <w:rPr>
          <w:i/>
        </w:rPr>
        <w:pict>
          <v:line id="_x0000_s2054" style="position:absolute;left:0;text-align:left;flip:y;z-index:251660288" from="3.75pt,24pt" to="426.75pt,24pt" strokecolor="black [3213]" strokeweight="1.2pt"/>
        </w:pict>
      </w:r>
    </w:p>
    <w:p w:rsidR="005B2B84" w:rsidRDefault="00582FF3" w:rsidP="005B2B84">
      <w:pPr>
        <w:spacing w:line="520" w:lineRule="exact"/>
        <w:ind w:firstLineChars="50" w:firstLine="120"/>
        <w:rPr>
          <w:color w:val="000000" w:themeColor="text1"/>
          <w:sz w:val="24"/>
          <w:szCs w:val="24"/>
        </w:rPr>
      </w:pPr>
      <w:r w:rsidRPr="0053402C">
        <w:rPr>
          <w:rFonts w:ascii="黑体" w:eastAsia="黑体" w:hint="eastAsia"/>
          <w:color w:val="000000" w:themeColor="text1"/>
          <w:sz w:val="24"/>
          <w:szCs w:val="24"/>
        </w:rPr>
        <w:t>发至</w:t>
      </w:r>
      <w:r>
        <w:rPr>
          <w:rFonts w:hint="eastAsia"/>
          <w:color w:val="000000" w:themeColor="text1"/>
          <w:sz w:val="24"/>
          <w:szCs w:val="24"/>
        </w:rPr>
        <w:t>：</w:t>
      </w:r>
      <w:r w:rsidR="00480ED4">
        <w:rPr>
          <w:rFonts w:hint="eastAsia"/>
          <w:color w:val="000000" w:themeColor="text1"/>
          <w:sz w:val="24"/>
          <w:szCs w:val="24"/>
        </w:rPr>
        <w:t>校</w:t>
      </w:r>
      <w:r w:rsidR="002061B8">
        <w:rPr>
          <w:rFonts w:hint="eastAsia"/>
          <w:color w:val="000000" w:themeColor="text1"/>
          <w:sz w:val="24"/>
          <w:szCs w:val="24"/>
        </w:rPr>
        <w:t>党委</w:t>
      </w:r>
      <w:r w:rsidR="00DE6389">
        <w:rPr>
          <w:rFonts w:hint="eastAsia"/>
          <w:color w:val="000000" w:themeColor="text1"/>
          <w:sz w:val="24"/>
          <w:szCs w:val="24"/>
        </w:rPr>
        <w:t>理论学习</w:t>
      </w:r>
      <w:r w:rsidR="002061B8">
        <w:rPr>
          <w:rFonts w:hint="eastAsia"/>
          <w:color w:val="000000" w:themeColor="text1"/>
          <w:sz w:val="24"/>
          <w:szCs w:val="24"/>
        </w:rPr>
        <w:t>中心组成员</w:t>
      </w:r>
      <w:r w:rsidR="00A45B53">
        <w:rPr>
          <w:rFonts w:hint="eastAsia"/>
          <w:color w:val="000000" w:themeColor="text1"/>
          <w:sz w:val="24"/>
          <w:szCs w:val="24"/>
        </w:rPr>
        <w:t>；</w:t>
      </w:r>
      <w:r w:rsidR="00DE6389">
        <w:rPr>
          <w:rFonts w:hint="eastAsia"/>
          <w:color w:val="000000" w:themeColor="text1"/>
          <w:sz w:val="24"/>
        </w:rPr>
        <w:t>各基层党委（党总支、直属党支部）书记</w:t>
      </w:r>
    </w:p>
    <w:p w:rsidR="00CB54D5" w:rsidRPr="005B2B84" w:rsidRDefault="0083525C" w:rsidP="005B2B84">
      <w:pPr>
        <w:spacing w:line="520" w:lineRule="exact"/>
        <w:ind w:firstLineChars="50" w:firstLine="105"/>
        <w:rPr>
          <w:color w:val="000000" w:themeColor="text1"/>
          <w:sz w:val="24"/>
          <w:szCs w:val="24"/>
        </w:rPr>
      </w:pPr>
      <w:r w:rsidRPr="0083525C">
        <w:rPr>
          <w:rFonts w:ascii="黑体" w:eastAsia="黑体"/>
        </w:rPr>
        <w:pict>
          <v:line id="_x0000_s2055" style="position:absolute;left:0;text-align:left;z-index:251661312" from="3.75pt,.55pt" to="426.75pt,.55pt" strokecolor="black [3213]" strokeweight="1.2pt"/>
        </w:pict>
      </w:r>
      <w:r w:rsidRPr="0083525C">
        <w:rPr>
          <w:rFonts w:ascii="黑体" w:eastAsia="黑体"/>
        </w:rPr>
        <w:pict>
          <v:line id="_x0000_s2056" style="position:absolute;left:0;text-align:left;z-index:251662336" from="3.75pt,31.85pt" to="426.75pt,32.05pt" strokeweight="1.2pt"/>
        </w:pict>
      </w:r>
      <w:r w:rsidR="005442A2" w:rsidRPr="0053402C">
        <w:rPr>
          <w:rFonts w:ascii="黑体" w:eastAsia="黑体" w:hint="eastAsia"/>
          <w:color w:val="000000" w:themeColor="text1"/>
          <w:sz w:val="24"/>
          <w:szCs w:val="24"/>
        </w:rPr>
        <w:t>策划</w:t>
      </w:r>
      <w:r w:rsidR="002A6205" w:rsidRPr="0053402C">
        <w:rPr>
          <w:rFonts w:ascii="黑体" w:eastAsia="黑体" w:hAnsiTheme="minorEastAsia" w:hint="eastAsia"/>
          <w:color w:val="000000" w:themeColor="text1"/>
          <w:sz w:val="24"/>
          <w:szCs w:val="24"/>
        </w:rPr>
        <w:t>·</w:t>
      </w:r>
      <w:r w:rsidR="002A6205" w:rsidRPr="0053402C">
        <w:rPr>
          <w:rFonts w:ascii="黑体" w:eastAsia="黑体" w:hint="eastAsia"/>
          <w:color w:val="000000" w:themeColor="text1"/>
          <w:sz w:val="24"/>
          <w:szCs w:val="24"/>
        </w:rPr>
        <w:t>编辑</w:t>
      </w:r>
      <w:r w:rsidR="005B2B84">
        <w:rPr>
          <w:rFonts w:hint="eastAsia"/>
          <w:color w:val="000000" w:themeColor="text1"/>
          <w:sz w:val="24"/>
          <w:szCs w:val="24"/>
        </w:rPr>
        <w:t>：</w:t>
      </w:r>
      <w:r w:rsidR="00792F00">
        <w:rPr>
          <w:rFonts w:hint="eastAsia"/>
          <w:color w:val="000000" w:themeColor="text1"/>
          <w:sz w:val="24"/>
          <w:szCs w:val="24"/>
        </w:rPr>
        <w:t>宣传部</w:t>
      </w:r>
      <w:r w:rsidR="005B2B84">
        <w:rPr>
          <w:rFonts w:hint="eastAsia"/>
          <w:color w:val="000000" w:themeColor="text1"/>
          <w:sz w:val="24"/>
          <w:szCs w:val="24"/>
        </w:rPr>
        <w:t>理论教育科</w:t>
      </w:r>
      <w:r w:rsidR="000056B5">
        <w:rPr>
          <w:rFonts w:hint="eastAsia"/>
          <w:color w:val="000000" w:themeColor="text1"/>
          <w:sz w:val="24"/>
          <w:szCs w:val="24"/>
        </w:rPr>
        <w:t xml:space="preserve">  </w:t>
      </w:r>
      <w:r w:rsidR="005B2B84">
        <w:rPr>
          <w:rFonts w:hint="eastAsia"/>
          <w:color w:val="000000" w:themeColor="text1"/>
          <w:sz w:val="24"/>
          <w:szCs w:val="24"/>
        </w:rPr>
        <w:t>联系电话：</w:t>
      </w:r>
      <w:r w:rsidR="005B2B84">
        <w:rPr>
          <w:color w:val="000000" w:themeColor="text1"/>
          <w:sz w:val="24"/>
          <w:szCs w:val="24"/>
        </w:rPr>
        <w:t>64931  Email</w:t>
      </w:r>
      <w:r w:rsidR="005B2B84">
        <w:rPr>
          <w:rFonts w:hint="eastAsia"/>
          <w:color w:val="000000" w:themeColor="text1"/>
          <w:sz w:val="24"/>
          <w:szCs w:val="24"/>
        </w:rPr>
        <w:t>：</w:t>
      </w:r>
      <w:hyperlink r:id="rId9" w:history="1">
        <w:r w:rsidR="005B2B84">
          <w:rPr>
            <w:rStyle w:val="aa"/>
            <w:color w:val="000000" w:themeColor="text1"/>
            <w:sz w:val="24"/>
            <w:szCs w:val="24"/>
          </w:rPr>
          <w:t>xcb@sdu.edu.cn</w:t>
        </w:r>
      </w:hyperlink>
      <w:r w:rsidR="005B2B84">
        <w:rPr>
          <w:color w:val="000000" w:themeColor="text1"/>
          <w:sz w:val="24"/>
          <w:szCs w:val="24"/>
        </w:rPr>
        <w:t xml:space="preserve"> </w:t>
      </w:r>
    </w:p>
    <w:sectPr w:rsidR="00CB54D5" w:rsidRPr="005B2B84" w:rsidSect="0031351A">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A3" w:rsidRDefault="006726A3" w:rsidP="007E0706">
      <w:r>
        <w:separator/>
      </w:r>
    </w:p>
  </w:endnote>
  <w:endnote w:type="continuationSeparator" w:id="0">
    <w:p w:rsidR="006726A3" w:rsidRDefault="006726A3" w:rsidP="007E0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976"/>
      <w:docPartObj>
        <w:docPartGallery w:val="Page Numbers (Bottom of Page)"/>
        <w:docPartUnique/>
      </w:docPartObj>
    </w:sdtPr>
    <w:sdtContent>
      <w:p w:rsidR="0031351A" w:rsidRDefault="0083525C">
        <w:pPr>
          <w:pStyle w:val="a5"/>
          <w:jc w:val="center"/>
        </w:pPr>
        <w:fldSimple w:instr=" PAGE   \* MERGEFORMAT ">
          <w:r w:rsidR="00DE6389" w:rsidRPr="00DE6389">
            <w:rPr>
              <w:noProof/>
              <w:lang w:val="zh-CN"/>
            </w:rPr>
            <w:t>38</w:t>
          </w:r>
        </w:fldSimple>
      </w:p>
    </w:sdtContent>
  </w:sdt>
  <w:p w:rsidR="002D5FCA" w:rsidRDefault="002D5F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A3" w:rsidRDefault="006726A3" w:rsidP="007E0706">
      <w:r>
        <w:separator/>
      </w:r>
    </w:p>
  </w:footnote>
  <w:footnote w:type="continuationSeparator" w:id="0">
    <w:p w:rsidR="006726A3" w:rsidRDefault="006726A3" w:rsidP="007E0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69" w:rsidRPr="00213369" w:rsidRDefault="00213369">
    <w:pPr>
      <w:pStyle w:val="a4"/>
      <w:rPr>
        <w:i/>
      </w:rPr>
    </w:pPr>
    <w:r w:rsidRPr="00213369">
      <w:rPr>
        <w:rFonts w:hint="eastAsia"/>
        <w:i/>
      </w:rPr>
      <w:t>山东大学教职工理论学习参考资料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v:stroke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0706"/>
    <w:rsid w:val="000056B5"/>
    <w:rsid w:val="00023F96"/>
    <w:rsid w:val="00097619"/>
    <w:rsid w:val="000F12D0"/>
    <w:rsid w:val="000F581E"/>
    <w:rsid w:val="0011113E"/>
    <w:rsid w:val="0012447E"/>
    <w:rsid w:val="00175F46"/>
    <w:rsid w:val="001C52D6"/>
    <w:rsid w:val="001E0AA9"/>
    <w:rsid w:val="001E0EF0"/>
    <w:rsid w:val="001F04A5"/>
    <w:rsid w:val="00203F8E"/>
    <w:rsid w:val="002061B8"/>
    <w:rsid w:val="00213369"/>
    <w:rsid w:val="0021434F"/>
    <w:rsid w:val="00226E75"/>
    <w:rsid w:val="00232CCF"/>
    <w:rsid w:val="00235A9B"/>
    <w:rsid w:val="002701EF"/>
    <w:rsid w:val="002A6205"/>
    <w:rsid w:val="002D5FCA"/>
    <w:rsid w:val="00310D1C"/>
    <w:rsid w:val="0031351A"/>
    <w:rsid w:val="00356A23"/>
    <w:rsid w:val="003679C5"/>
    <w:rsid w:val="00387455"/>
    <w:rsid w:val="003923E2"/>
    <w:rsid w:val="00394A17"/>
    <w:rsid w:val="003B44BB"/>
    <w:rsid w:val="003D68E2"/>
    <w:rsid w:val="00401D02"/>
    <w:rsid w:val="00405F7E"/>
    <w:rsid w:val="00454505"/>
    <w:rsid w:val="00461C66"/>
    <w:rsid w:val="00480ED4"/>
    <w:rsid w:val="0049070A"/>
    <w:rsid w:val="004A35FB"/>
    <w:rsid w:val="004A38A4"/>
    <w:rsid w:val="004B7B79"/>
    <w:rsid w:val="0053402C"/>
    <w:rsid w:val="00540D69"/>
    <w:rsid w:val="005442A2"/>
    <w:rsid w:val="005548A0"/>
    <w:rsid w:val="00560BB7"/>
    <w:rsid w:val="00582FF3"/>
    <w:rsid w:val="005A6C8A"/>
    <w:rsid w:val="005B2B84"/>
    <w:rsid w:val="00651535"/>
    <w:rsid w:val="006611AD"/>
    <w:rsid w:val="00672309"/>
    <w:rsid w:val="006726A3"/>
    <w:rsid w:val="0068140F"/>
    <w:rsid w:val="0069531C"/>
    <w:rsid w:val="006C19CD"/>
    <w:rsid w:val="00707871"/>
    <w:rsid w:val="007104D4"/>
    <w:rsid w:val="00757882"/>
    <w:rsid w:val="007646D6"/>
    <w:rsid w:val="007753FB"/>
    <w:rsid w:val="00792F00"/>
    <w:rsid w:val="00797B24"/>
    <w:rsid w:val="007E0706"/>
    <w:rsid w:val="007E10E1"/>
    <w:rsid w:val="007E6EC6"/>
    <w:rsid w:val="00817F3A"/>
    <w:rsid w:val="00826C10"/>
    <w:rsid w:val="0083525C"/>
    <w:rsid w:val="008458AC"/>
    <w:rsid w:val="00846127"/>
    <w:rsid w:val="00846E44"/>
    <w:rsid w:val="008608C7"/>
    <w:rsid w:val="00894BD1"/>
    <w:rsid w:val="008B473C"/>
    <w:rsid w:val="008C1453"/>
    <w:rsid w:val="00905298"/>
    <w:rsid w:val="00927DFD"/>
    <w:rsid w:val="009777A3"/>
    <w:rsid w:val="00980A0F"/>
    <w:rsid w:val="009B0F1B"/>
    <w:rsid w:val="009C4A9B"/>
    <w:rsid w:val="009E0DD2"/>
    <w:rsid w:val="00A101F3"/>
    <w:rsid w:val="00A37492"/>
    <w:rsid w:val="00A45B53"/>
    <w:rsid w:val="00A46902"/>
    <w:rsid w:val="00A53BA6"/>
    <w:rsid w:val="00A74F45"/>
    <w:rsid w:val="00A82271"/>
    <w:rsid w:val="00AC2157"/>
    <w:rsid w:val="00AE4E40"/>
    <w:rsid w:val="00AF6EF4"/>
    <w:rsid w:val="00B06217"/>
    <w:rsid w:val="00B35C92"/>
    <w:rsid w:val="00B44FED"/>
    <w:rsid w:val="00B469D3"/>
    <w:rsid w:val="00B51BBE"/>
    <w:rsid w:val="00B5257C"/>
    <w:rsid w:val="00B55495"/>
    <w:rsid w:val="00B72DB4"/>
    <w:rsid w:val="00B83F6A"/>
    <w:rsid w:val="00B92B9B"/>
    <w:rsid w:val="00BA5125"/>
    <w:rsid w:val="00BB4AE9"/>
    <w:rsid w:val="00C17F3F"/>
    <w:rsid w:val="00C41456"/>
    <w:rsid w:val="00C73EF9"/>
    <w:rsid w:val="00C77338"/>
    <w:rsid w:val="00C947C7"/>
    <w:rsid w:val="00CA1A5E"/>
    <w:rsid w:val="00CB54D5"/>
    <w:rsid w:val="00CC02F8"/>
    <w:rsid w:val="00CE3824"/>
    <w:rsid w:val="00CF562C"/>
    <w:rsid w:val="00CF5969"/>
    <w:rsid w:val="00D31DD4"/>
    <w:rsid w:val="00D4431C"/>
    <w:rsid w:val="00D52CC3"/>
    <w:rsid w:val="00D53ED1"/>
    <w:rsid w:val="00D56F54"/>
    <w:rsid w:val="00D65931"/>
    <w:rsid w:val="00D85B01"/>
    <w:rsid w:val="00D924A1"/>
    <w:rsid w:val="00DA1A68"/>
    <w:rsid w:val="00DA5EC5"/>
    <w:rsid w:val="00DB0832"/>
    <w:rsid w:val="00DB43DB"/>
    <w:rsid w:val="00DB68F3"/>
    <w:rsid w:val="00DE6389"/>
    <w:rsid w:val="00DF6D31"/>
    <w:rsid w:val="00E2402B"/>
    <w:rsid w:val="00E31AB4"/>
    <w:rsid w:val="00E57A26"/>
    <w:rsid w:val="00E65C4C"/>
    <w:rsid w:val="00E7088D"/>
    <w:rsid w:val="00E75249"/>
    <w:rsid w:val="00F06618"/>
    <w:rsid w:val="00F27BB8"/>
    <w:rsid w:val="00F573DF"/>
    <w:rsid w:val="00F61AC5"/>
    <w:rsid w:val="00F76724"/>
    <w:rsid w:val="00F97E7D"/>
    <w:rsid w:val="00FA0532"/>
    <w:rsid w:val="00FE6C3B"/>
    <w:rsid w:val="00FF0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v:stroke weigh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505"/>
    <w:pPr>
      <w:widowControl w:val="0"/>
      <w:jc w:val="both"/>
    </w:pPr>
  </w:style>
  <w:style w:type="paragraph" w:styleId="a4">
    <w:name w:val="header"/>
    <w:basedOn w:val="a"/>
    <w:link w:val="Char"/>
    <w:uiPriority w:val="99"/>
    <w:unhideWhenUsed/>
    <w:rsid w:val="007E0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0706"/>
    <w:rPr>
      <w:sz w:val="18"/>
      <w:szCs w:val="18"/>
    </w:rPr>
  </w:style>
  <w:style w:type="paragraph" w:styleId="a5">
    <w:name w:val="footer"/>
    <w:basedOn w:val="a"/>
    <w:link w:val="Char0"/>
    <w:uiPriority w:val="99"/>
    <w:unhideWhenUsed/>
    <w:rsid w:val="007E0706"/>
    <w:pPr>
      <w:tabs>
        <w:tab w:val="center" w:pos="4153"/>
        <w:tab w:val="right" w:pos="8306"/>
      </w:tabs>
      <w:snapToGrid w:val="0"/>
      <w:jc w:val="left"/>
    </w:pPr>
    <w:rPr>
      <w:sz w:val="18"/>
      <w:szCs w:val="18"/>
    </w:rPr>
  </w:style>
  <w:style w:type="character" w:customStyle="1" w:styleId="Char0">
    <w:name w:val="页脚 Char"/>
    <w:basedOn w:val="a0"/>
    <w:link w:val="a5"/>
    <w:uiPriority w:val="99"/>
    <w:rsid w:val="007E0706"/>
    <w:rPr>
      <w:sz w:val="18"/>
      <w:szCs w:val="18"/>
    </w:rPr>
  </w:style>
  <w:style w:type="character" w:customStyle="1" w:styleId="tl1">
    <w:name w:val="tl1"/>
    <w:basedOn w:val="a0"/>
    <w:rsid w:val="007E0706"/>
    <w:rPr>
      <w:b/>
      <w:bCs/>
      <w:sz w:val="36"/>
      <w:szCs w:val="36"/>
    </w:rPr>
  </w:style>
  <w:style w:type="paragraph" w:styleId="a6">
    <w:name w:val="List Paragraph"/>
    <w:basedOn w:val="a"/>
    <w:uiPriority w:val="34"/>
    <w:qFormat/>
    <w:rsid w:val="00846E44"/>
    <w:pPr>
      <w:ind w:firstLineChars="200" w:firstLine="420"/>
    </w:pPr>
  </w:style>
  <w:style w:type="character" w:styleId="a7">
    <w:name w:val="Strong"/>
    <w:basedOn w:val="a0"/>
    <w:uiPriority w:val="22"/>
    <w:qFormat/>
    <w:rsid w:val="00846E44"/>
    <w:rPr>
      <w:b/>
      <w:bCs/>
    </w:rPr>
  </w:style>
  <w:style w:type="paragraph" w:styleId="a8">
    <w:name w:val="Normal (Web)"/>
    <w:basedOn w:val="a"/>
    <w:uiPriority w:val="99"/>
    <w:semiHidden/>
    <w:unhideWhenUsed/>
    <w:rsid w:val="00CE3824"/>
    <w:pPr>
      <w:widowControl/>
      <w:spacing w:before="240" w:after="240"/>
      <w:jc w:val="left"/>
    </w:pPr>
    <w:rPr>
      <w:rFonts w:ascii="宋体" w:eastAsia="宋体" w:hAnsi="宋体" w:cs="宋体"/>
      <w:kern w:val="0"/>
      <w:sz w:val="24"/>
      <w:szCs w:val="24"/>
    </w:rPr>
  </w:style>
  <w:style w:type="paragraph" w:styleId="a9">
    <w:name w:val="Balloon Text"/>
    <w:basedOn w:val="a"/>
    <w:link w:val="Char1"/>
    <w:uiPriority w:val="99"/>
    <w:semiHidden/>
    <w:unhideWhenUsed/>
    <w:rsid w:val="003D68E2"/>
    <w:rPr>
      <w:sz w:val="18"/>
      <w:szCs w:val="18"/>
    </w:rPr>
  </w:style>
  <w:style w:type="character" w:customStyle="1" w:styleId="Char1">
    <w:name w:val="批注框文本 Char"/>
    <w:basedOn w:val="a0"/>
    <w:link w:val="a9"/>
    <w:uiPriority w:val="99"/>
    <w:semiHidden/>
    <w:rsid w:val="003D68E2"/>
    <w:rPr>
      <w:sz w:val="18"/>
      <w:szCs w:val="18"/>
    </w:rPr>
  </w:style>
  <w:style w:type="character" w:styleId="aa">
    <w:name w:val="Hyperlink"/>
    <w:basedOn w:val="a0"/>
    <w:uiPriority w:val="99"/>
    <w:semiHidden/>
    <w:unhideWhenUsed/>
    <w:rsid w:val="005B2B84"/>
    <w:rPr>
      <w:color w:val="0000FF"/>
      <w:u w:val="single"/>
    </w:rPr>
  </w:style>
</w:styles>
</file>

<file path=word/webSettings.xml><?xml version="1.0" encoding="utf-8"?>
<w:webSettings xmlns:r="http://schemas.openxmlformats.org/officeDocument/2006/relationships" xmlns:w="http://schemas.openxmlformats.org/wordprocessingml/2006/main">
  <w:divs>
    <w:div w:id="28998341">
      <w:bodyDiv w:val="1"/>
      <w:marLeft w:val="0"/>
      <w:marRight w:val="0"/>
      <w:marTop w:val="0"/>
      <w:marBottom w:val="0"/>
      <w:divBdr>
        <w:top w:val="none" w:sz="0" w:space="0" w:color="auto"/>
        <w:left w:val="none" w:sz="0" w:space="0" w:color="auto"/>
        <w:bottom w:val="none" w:sz="0" w:space="0" w:color="auto"/>
        <w:right w:val="none" w:sz="0" w:space="0" w:color="auto"/>
      </w:divBdr>
      <w:divsChild>
        <w:div w:id="2064869140">
          <w:marLeft w:val="0"/>
          <w:marRight w:val="0"/>
          <w:marTop w:val="0"/>
          <w:marBottom w:val="0"/>
          <w:divBdr>
            <w:top w:val="none" w:sz="0" w:space="0" w:color="auto"/>
            <w:left w:val="none" w:sz="0" w:space="0" w:color="auto"/>
            <w:bottom w:val="none" w:sz="0" w:space="0" w:color="auto"/>
            <w:right w:val="none" w:sz="0" w:space="0" w:color="auto"/>
          </w:divBdr>
          <w:divsChild>
            <w:div w:id="253783021">
              <w:marLeft w:val="0"/>
              <w:marRight w:val="0"/>
              <w:marTop w:val="0"/>
              <w:marBottom w:val="0"/>
              <w:divBdr>
                <w:top w:val="none" w:sz="0" w:space="0" w:color="auto"/>
                <w:left w:val="none" w:sz="0" w:space="0" w:color="auto"/>
                <w:bottom w:val="none" w:sz="0" w:space="0" w:color="auto"/>
                <w:right w:val="none" w:sz="0" w:space="0" w:color="auto"/>
              </w:divBdr>
              <w:divsChild>
                <w:div w:id="304891989">
                  <w:marLeft w:val="122"/>
                  <w:marRight w:val="109"/>
                  <w:marTop w:val="0"/>
                  <w:marBottom w:val="0"/>
                  <w:divBdr>
                    <w:top w:val="none" w:sz="0" w:space="0" w:color="auto"/>
                    <w:left w:val="none" w:sz="0" w:space="0" w:color="auto"/>
                    <w:bottom w:val="none" w:sz="0" w:space="0" w:color="auto"/>
                    <w:right w:val="none" w:sz="0" w:space="0" w:color="auto"/>
                  </w:divBdr>
                  <w:divsChild>
                    <w:div w:id="72595849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77349449">
      <w:bodyDiv w:val="1"/>
      <w:marLeft w:val="0"/>
      <w:marRight w:val="0"/>
      <w:marTop w:val="0"/>
      <w:marBottom w:val="0"/>
      <w:divBdr>
        <w:top w:val="none" w:sz="0" w:space="0" w:color="auto"/>
        <w:left w:val="none" w:sz="0" w:space="0" w:color="auto"/>
        <w:bottom w:val="none" w:sz="0" w:space="0" w:color="auto"/>
        <w:right w:val="none" w:sz="0" w:space="0" w:color="auto"/>
      </w:divBdr>
    </w:div>
    <w:div w:id="16975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paper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per.people.com.cn/rmrb/paper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cb@sd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5B60-06D3-4D78-9979-492C983E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38</Pages>
  <Words>3252</Words>
  <Characters>18540</Characters>
  <Application>Microsoft Office Word</Application>
  <DocSecurity>0</DocSecurity>
  <Lines>154</Lines>
  <Paragraphs>43</Paragraphs>
  <ScaleCrop>false</ScaleCrop>
  <Company>山东大学</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dcterms:created xsi:type="dcterms:W3CDTF">2013-02-27T06:20:00Z</dcterms:created>
  <dcterms:modified xsi:type="dcterms:W3CDTF">2013-03-01T08:16:00Z</dcterms:modified>
</cp:coreProperties>
</file>