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7" w:rsidRPr="001B61A3" w:rsidRDefault="009C5987" w:rsidP="009C5987">
      <w:pPr>
        <w:spacing w:line="240" w:lineRule="atLeast"/>
        <w:jc w:val="center"/>
        <w:rPr>
          <w:rFonts w:ascii="华文中宋" w:eastAsia="华文中宋" w:hAnsi="华文中宋" w:cs="宋体"/>
          <w:b/>
          <w:bCs/>
          <w:color w:val="FF0000"/>
          <w:spacing w:val="30"/>
          <w:kern w:val="0"/>
          <w:sz w:val="72"/>
          <w:szCs w:val="72"/>
        </w:rPr>
      </w:pPr>
      <w:r w:rsidRPr="001B61A3">
        <w:rPr>
          <w:rFonts w:ascii="华文中宋" w:eastAsia="华文中宋" w:hAnsi="华文中宋" w:cs="宋体" w:hint="eastAsia"/>
          <w:b/>
          <w:bCs/>
          <w:color w:val="FF0000"/>
          <w:spacing w:val="30"/>
          <w:kern w:val="0"/>
          <w:sz w:val="72"/>
          <w:szCs w:val="72"/>
        </w:rPr>
        <w:t>山东大学党委宣传部</w:t>
      </w:r>
    </w:p>
    <w:p w:rsidR="009C5987" w:rsidRPr="00CF7B83" w:rsidRDefault="00045ECD" w:rsidP="009C5987">
      <w:pPr>
        <w:ind w:leftChars="-171" w:left="-359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10"/>
          <w:szCs w:val="10"/>
        </w:rPr>
      </w:pPr>
      <w:r w:rsidRPr="00045ECD">
        <w:rPr>
          <w:rFonts w:ascii="楷体_GB2312" w:eastAsia="楷体_GB2312" w:hAnsi="宋体" w:cs="宋体"/>
          <w:b/>
          <w:bCs/>
          <w:noProof/>
          <w:color w:val="000000"/>
          <w:kern w:val="0"/>
          <w:sz w:val="24"/>
          <w:szCs w:val="24"/>
        </w:rPr>
        <w:pict>
          <v:line id="_x0000_s2050" style="position:absolute;left:0;text-align:left;z-index:251658240" from="-9pt,12pt" to="6in,12pt" strokecolor="red" strokeweight="1.5pt"/>
        </w:pict>
      </w:r>
    </w:p>
    <w:p w:rsidR="009C5987" w:rsidRPr="00CF7B83" w:rsidRDefault="009C5987" w:rsidP="009C5987">
      <w:pPr>
        <w:spacing w:line="460" w:lineRule="exact"/>
        <w:rPr>
          <w:rFonts w:ascii="黑体" w:eastAsia="黑体"/>
          <w:b/>
          <w:bCs/>
          <w:color w:val="000000"/>
          <w:sz w:val="44"/>
        </w:rPr>
      </w:pPr>
    </w:p>
    <w:p w:rsidR="009C5987" w:rsidRPr="00521032" w:rsidRDefault="009C5987" w:rsidP="009C5987">
      <w:pPr>
        <w:spacing w:line="460" w:lineRule="exact"/>
        <w:jc w:val="center"/>
        <w:rPr>
          <w:rFonts w:ascii="黑体" w:eastAsia="黑体"/>
          <w:bCs/>
          <w:color w:val="000000"/>
          <w:sz w:val="44"/>
        </w:rPr>
      </w:pPr>
      <w:r w:rsidRPr="00521032">
        <w:rPr>
          <w:rFonts w:ascii="黑体" w:eastAsia="黑体" w:hint="eastAsia"/>
          <w:bCs/>
          <w:color w:val="000000"/>
          <w:sz w:val="44"/>
        </w:rPr>
        <w:t>山东大学</w:t>
      </w:r>
      <w:r w:rsidRPr="00521032">
        <w:rPr>
          <w:rFonts w:ascii="黑体" w:eastAsia="黑体"/>
          <w:color w:val="000000"/>
          <w:sz w:val="44"/>
        </w:rPr>
        <w:t>教职工理论学习重点</w:t>
      </w:r>
    </w:p>
    <w:p w:rsidR="009C5987" w:rsidRPr="00F63A9D" w:rsidRDefault="009C5987" w:rsidP="00A670BD">
      <w:pPr>
        <w:spacing w:beforeLines="100" w:afterLines="100" w:line="460" w:lineRule="exact"/>
        <w:jc w:val="center"/>
        <w:rPr>
          <w:rFonts w:ascii="微软雅黑" w:eastAsia="微软雅黑" w:hAnsi="微软雅黑"/>
          <w:bCs/>
          <w:color w:val="000000"/>
          <w:sz w:val="32"/>
        </w:rPr>
      </w:pPr>
      <w:r w:rsidRPr="00F63A9D">
        <w:rPr>
          <w:rFonts w:ascii="微软雅黑" w:eastAsia="微软雅黑" w:hAnsi="微软雅黑" w:hint="eastAsia"/>
          <w:bCs/>
          <w:color w:val="000000"/>
          <w:sz w:val="32"/>
        </w:rPr>
        <w:t>2013年第</w:t>
      </w:r>
      <w:r>
        <w:rPr>
          <w:rFonts w:ascii="微软雅黑" w:eastAsia="微软雅黑" w:hAnsi="微软雅黑" w:hint="eastAsia"/>
          <w:bCs/>
          <w:color w:val="000000"/>
          <w:sz w:val="32"/>
        </w:rPr>
        <w:t>8</w:t>
      </w:r>
      <w:r w:rsidRPr="00F63A9D">
        <w:rPr>
          <w:rFonts w:ascii="微软雅黑" w:eastAsia="微软雅黑" w:hAnsi="微软雅黑" w:hint="eastAsia"/>
          <w:bCs/>
          <w:color w:val="000000"/>
          <w:sz w:val="32"/>
        </w:rPr>
        <w:t>期</w:t>
      </w:r>
    </w:p>
    <w:p w:rsidR="009C5987" w:rsidRDefault="009C5987" w:rsidP="00A670BD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A670BD" w:rsidRDefault="009C5987" w:rsidP="0076422E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 w:hint="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 xml:space="preserve">1. </w:t>
      </w:r>
      <w:r w:rsidR="00A670BD" w:rsidRPr="00A670BD">
        <w:rPr>
          <w:rFonts w:ascii="仿宋_GB2312" w:eastAsia="仿宋_GB2312" w:hAnsiTheme="minorEastAsia"/>
          <w:bCs/>
          <w:color w:val="000000"/>
          <w:sz w:val="30"/>
          <w:szCs w:val="30"/>
        </w:rPr>
        <w:t>国家主席习近平同美国总统奥巴马安纳伯格庄园</w:t>
      </w:r>
      <w:r w:rsidR="00D80B48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中美元首</w:t>
      </w:r>
      <w:r w:rsidR="00A670BD" w:rsidRPr="00A670BD">
        <w:rPr>
          <w:rFonts w:ascii="仿宋_GB2312" w:eastAsia="仿宋_GB2312" w:hAnsiTheme="minorEastAsia"/>
          <w:bCs/>
          <w:color w:val="000000"/>
          <w:sz w:val="30"/>
          <w:szCs w:val="30"/>
        </w:rPr>
        <w:t>会晤</w:t>
      </w:r>
      <w:r w:rsidR="00A670BD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精神要旨</w:t>
      </w:r>
    </w:p>
    <w:p w:rsidR="009C5987" w:rsidRPr="001B2CDF" w:rsidRDefault="00A670BD" w:rsidP="0076422E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2.</w:t>
      </w:r>
      <w:r w:rsidR="0076422E" w:rsidRPr="001B2CDF">
        <w:rPr>
          <w:rFonts w:ascii="仿宋_GB2312" w:eastAsia="仿宋_GB2312" w:hAnsiTheme="minorEastAsia"/>
          <w:bCs/>
          <w:color w:val="000000"/>
          <w:sz w:val="30"/>
          <w:szCs w:val="30"/>
        </w:rPr>
        <w:t>中共中央总书记习近平会见中国国民党荣誉主席吴伯雄</w:t>
      </w:r>
      <w:r w:rsidR="00A84D89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时的</w:t>
      </w:r>
      <w:r w:rsidR="009C5987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主要讲话精神</w:t>
      </w:r>
    </w:p>
    <w:p w:rsidR="00A72300" w:rsidRPr="001B2CDF" w:rsidRDefault="00A670BD" w:rsidP="009C5987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3.</w:t>
      </w:r>
      <w:r w:rsidR="00A72300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习近平观看神舟十号载人飞船发射时的重要讲话精神</w:t>
      </w:r>
    </w:p>
    <w:p w:rsidR="009C5987" w:rsidRPr="001B2CDF" w:rsidRDefault="00A670BD" w:rsidP="009C5987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4.</w:t>
      </w:r>
      <w:r w:rsidR="00DD671B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中国共产主义青年团第十七次全国代表大会开幕，刘云山代表党中央致祝词</w:t>
      </w:r>
    </w:p>
    <w:p w:rsidR="009C5987" w:rsidRPr="001B2CDF" w:rsidRDefault="00A670BD" w:rsidP="009C5987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5.</w:t>
      </w:r>
      <w:r w:rsidR="009C5987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张高丽</w:t>
      </w:r>
      <w:r w:rsidR="009C5987" w:rsidRPr="001B2CDF">
        <w:rPr>
          <w:rFonts w:ascii="仿宋_GB2312" w:eastAsia="仿宋_GB2312" w:hAnsiTheme="minorEastAsia"/>
          <w:bCs/>
          <w:color w:val="000000"/>
          <w:sz w:val="30"/>
          <w:szCs w:val="30"/>
        </w:rPr>
        <w:t>在成都《财富》全球论坛开幕晚宴上的演讲</w:t>
      </w:r>
    </w:p>
    <w:p w:rsidR="009C5987" w:rsidRPr="001B2CDF" w:rsidRDefault="00A670BD" w:rsidP="009C5987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6.</w:t>
      </w:r>
      <w:r w:rsidR="0046772A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十二届全国人大常委会第五次委员长会议精神</w:t>
      </w:r>
    </w:p>
    <w:p w:rsidR="00DA336A" w:rsidRPr="001B2CDF" w:rsidRDefault="00A670BD" w:rsidP="00A72300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7.</w:t>
      </w:r>
      <w:r w:rsidR="0046772A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全国政协十二届常委会第二次会议</w:t>
      </w:r>
      <w:r w:rsidR="00821B52" w:rsidRPr="001B2CDF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精神</w:t>
      </w:r>
    </w:p>
    <w:p w:rsidR="00A72300" w:rsidRPr="001B2CDF" w:rsidRDefault="00A670BD">
      <w:pPr>
        <w:spacing w:line="540" w:lineRule="exact"/>
        <w:ind w:left="450" w:hangingChars="150" w:hanging="450"/>
        <w:jc w:val="left"/>
        <w:rPr>
          <w:rFonts w:ascii="仿宋_GB2312" w:eastAsia="仿宋_GB2312" w:hAnsiTheme="minorEastAsia"/>
          <w:bCs/>
          <w:color w:val="000000"/>
          <w:sz w:val="30"/>
          <w:szCs w:val="30"/>
        </w:rPr>
      </w:pPr>
      <w:r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8.</w:t>
      </w:r>
      <w:r w:rsidR="00EB5910">
        <w:rPr>
          <w:rFonts w:ascii="仿宋_GB2312" w:eastAsia="仿宋_GB2312" w:hAnsiTheme="minorEastAsia" w:hint="eastAsia"/>
          <w:bCs/>
          <w:color w:val="000000"/>
          <w:sz w:val="30"/>
          <w:szCs w:val="30"/>
        </w:rPr>
        <w:t>中共山东大学第十三次代表大会宣传口号</w:t>
      </w:r>
    </w:p>
    <w:sectPr w:rsidR="00A72300" w:rsidRPr="001B2CDF" w:rsidSect="002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71" w:rsidRDefault="00144371" w:rsidP="009C5987">
      <w:r>
        <w:separator/>
      </w:r>
    </w:p>
  </w:endnote>
  <w:endnote w:type="continuationSeparator" w:id="1">
    <w:p w:rsidR="00144371" w:rsidRDefault="00144371" w:rsidP="009C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71" w:rsidRDefault="00144371" w:rsidP="009C5987">
      <w:r>
        <w:separator/>
      </w:r>
    </w:p>
  </w:footnote>
  <w:footnote w:type="continuationSeparator" w:id="1">
    <w:p w:rsidR="00144371" w:rsidRDefault="00144371" w:rsidP="009C5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87"/>
    <w:rsid w:val="00045ECD"/>
    <w:rsid w:val="00143782"/>
    <w:rsid w:val="00144371"/>
    <w:rsid w:val="001B2CDF"/>
    <w:rsid w:val="0046772A"/>
    <w:rsid w:val="00495342"/>
    <w:rsid w:val="00714782"/>
    <w:rsid w:val="0076422E"/>
    <w:rsid w:val="00821B52"/>
    <w:rsid w:val="009C5987"/>
    <w:rsid w:val="00A670BD"/>
    <w:rsid w:val="00A72300"/>
    <w:rsid w:val="00A84D89"/>
    <w:rsid w:val="00B43465"/>
    <w:rsid w:val="00D80B48"/>
    <w:rsid w:val="00DA336A"/>
    <w:rsid w:val="00DC4175"/>
    <w:rsid w:val="00DD671B"/>
    <w:rsid w:val="00E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9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C5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2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Company>WwW.YlmF.CoM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2013-06-18T00:42:00Z</dcterms:created>
  <dcterms:modified xsi:type="dcterms:W3CDTF">2013-06-18T07:57:00Z</dcterms:modified>
</cp:coreProperties>
</file>